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D12D" w14:textId="77777777" w:rsidR="00AA1BC7" w:rsidRPr="00294D6D" w:rsidRDefault="00294D6D" w:rsidP="00294D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A1BC7" w:rsidRPr="00294D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05D74C8" w14:textId="77777777" w:rsidR="00AA1BC7" w:rsidRPr="00294D6D" w:rsidRDefault="00AA1BC7" w:rsidP="00AA1BC7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  КАЛУЖСКАЯ ОБЛАСТЬ</w:t>
      </w:r>
    </w:p>
    <w:p w14:paraId="1C55D06F" w14:textId="77777777" w:rsidR="00AA1BC7" w:rsidRPr="00294D6D" w:rsidRDefault="00AA1BC7" w:rsidP="00AA1BC7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ИЗНОСКОВСКИЙ РАЙОН</w:t>
      </w:r>
    </w:p>
    <w:p w14:paraId="2329F982" w14:textId="77777777" w:rsidR="00AA1BC7" w:rsidRPr="00294D6D" w:rsidRDefault="00AA1BC7" w:rsidP="00AA1BC7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СЕЛЬСКАЯ ДУМА</w:t>
      </w:r>
    </w:p>
    <w:p w14:paraId="1C55C785" w14:textId="77777777" w:rsidR="00DF5C2B" w:rsidRPr="00294D6D" w:rsidRDefault="00AA1BC7" w:rsidP="00AA1BC7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  МО СП Д. ОРЕХОВНЯ </w:t>
      </w:r>
    </w:p>
    <w:p w14:paraId="21D4043F" w14:textId="77777777" w:rsidR="00DF5C2B" w:rsidRPr="00294D6D" w:rsidRDefault="00DF5C2B" w:rsidP="00AA1BC7">
      <w:pPr>
        <w:rPr>
          <w:rFonts w:ascii="Times New Roman" w:hAnsi="Times New Roman" w:cs="Times New Roman"/>
          <w:sz w:val="28"/>
          <w:szCs w:val="28"/>
        </w:rPr>
      </w:pPr>
    </w:p>
    <w:p w14:paraId="5DB3B0F0" w14:textId="77777777" w:rsidR="00DF5C2B" w:rsidRPr="00294D6D" w:rsidRDefault="00DF5C2B" w:rsidP="00AA1BC7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</w:t>
      </w:r>
    </w:p>
    <w:p w14:paraId="5197CF0A" w14:textId="77777777" w:rsidR="00DF5C2B" w:rsidRPr="00E94F70" w:rsidRDefault="00DF5C2B" w:rsidP="00AA1BC7">
      <w:pPr>
        <w:rPr>
          <w:rFonts w:ascii="Times New Roman" w:hAnsi="Times New Roman" w:cs="Times New Roman"/>
          <w:sz w:val="28"/>
          <w:szCs w:val="28"/>
        </w:rPr>
      </w:pPr>
    </w:p>
    <w:p w14:paraId="47EE8308" w14:textId="77777777" w:rsidR="00AA1BC7" w:rsidRPr="00E94F70" w:rsidRDefault="00E94F70" w:rsidP="00E94F70">
      <w:pPr>
        <w:rPr>
          <w:rFonts w:ascii="Times New Roman" w:hAnsi="Times New Roman" w:cs="Times New Roman"/>
          <w:sz w:val="28"/>
          <w:szCs w:val="28"/>
        </w:rPr>
      </w:pPr>
      <w:r w:rsidRPr="00E94F70">
        <w:rPr>
          <w:rFonts w:ascii="Times New Roman" w:hAnsi="Times New Roman" w:cs="Times New Roman"/>
          <w:sz w:val="28"/>
          <w:szCs w:val="28"/>
        </w:rPr>
        <w:t xml:space="preserve">   От 25.12.2011         </w:t>
      </w:r>
      <w:r w:rsidR="00DF5C2B" w:rsidRPr="00E94F70">
        <w:rPr>
          <w:rFonts w:ascii="Times New Roman" w:hAnsi="Times New Roman" w:cs="Times New Roman"/>
          <w:sz w:val="28"/>
          <w:szCs w:val="28"/>
        </w:rPr>
        <w:t xml:space="preserve">    </w:t>
      </w:r>
      <w:r w:rsidRPr="00E94F70">
        <w:rPr>
          <w:rFonts w:ascii="Times New Roman" w:hAnsi="Times New Roman" w:cs="Times New Roman"/>
          <w:sz w:val="28"/>
          <w:szCs w:val="28"/>
        </w:rPr>
        <w:t xml:space="preserve">       </w:t>
      </w:r>
      <w:r w:rsidR="00DF5C2B" w:rsidRPr="00E94F70">
        <w:rPr>
          <w:rFonts w:ascii="Times New Roman" w:hAnsi="Times New Roman" w:cs="Times New Roman"/>
          <w:sz w:val="28"/>
          <w:szCs w:val="28"/>
        </w:rPr>
        <w:t xml:space="preserve">    </w:t>
      </w:r>
      <w:r w:rsidR="00AA1BC7" w:rsidRPr="00E94F70">
        <w:rPr>
          <w:rFonts w:ascii="Times New Roman" w:hAnsi="Times New Roman" w:cs="Times New Roman"/>
          <w:sz w:val="28"/>
          <w:szCs w:val="28"/>
        </w:rPr>
        <w:t xml:space="preserve"> </w:t>
      </w:r>
      <w:r w:rsidR="00DF5C2B" w:rsidRPr="00E94F70">
        <w:rPr>
          <w:rFonts w:ascii="Times New Roman" w:hAnsi="Times New Roman" w:cs="Times New Roman"/>
          <w:sz w:val="28"/>
          <w:szCs w:val="28"/>
        </w:rPr>
        <w:t xml:space="preserve">д. Ореховня                    № </w:t>
      </w:r>
      <w:r w:rsidRPr="00E94F70">
        <w:rPr>
          <w:rFonts w:ascii="Times New Roman" w:hAnsi="Times New Roman" w:cs="Times New Roman"/>
          <w:sz w:val="28"/>
          <w:szCs w:val="28"/>
        </w:rPr>
        <w:t>38</w:t>
      </w:r>
    </w:p>
    <w:p w14:paraId="24259FED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4D6D">
          <w:rPr>
            <w:rStyle w:val="a4"/>
            <w:rFonts w:ascii="Times New Roman" w:hAnsi="Times New Roman"/>
            <w:sz w:val="28"/>
            <w:szCs w:val="28"/>
          </w:rPr>
          <w:br/>
          <w:t>"Об утверждении Положения "О порядке проведения публичных</w:t>
        </w:r>
        <w:r w:rsidRPr="00294D6D">
          <w:rPr>
            <w:rStyle w:val="a4"/>
            <w:rFonts w:ascii="Times New Roman" w:hAnsi="Times New Roman"/>
            <w:sz w:val="28"/>
            <w:szCs w:val="28"/>
          </w:rPr>
          <w:br/>
          <w:t xml:space="preserve">слушаний в МО </w:t>
        </w:r>
      </w:hyperlink>
      <w:r w:rsidR="00DF5C2B" w:rsidRPr="00294D6D">
        <w:rPr>
          <w:rFonts w:ascii="Times New Roman" w:hAnsi="Times New Roman" w:cs="Times New Roman"/>
          <w:sz w:val="28"/>
          <w:szCs w:val="28"/>
        </w:rPr>
        <w:t>СП д. Ореховня</w:t>
      </w:r>
    </w:p>
    <w:p w14:paraId="52750EA7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6FC0086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94D6D">
          <w:rPr>
            <w:rStyle w:val="a4"/>
            <w:rFonts w:ascii="Times New Roman" w:hAnsi="Times New Roman"/>
            <w:sz w:val="28"/>
            <w:szCs w:val="28"/>
          </w:rPr>
          <w:t>ч. 4 ст. 28</w:t>
        </w:r>
      </w:hyperlink>
      <w:r w:rsidRPr="00294D6D">
        <w:rPr>
          <w:rFonts w:ascii="Times New Roman" w:hAnsi="Times New Roman" w:cs="Times New Roman"/>
          <w:sz w:val="28"/>
          <w:szCs w:val="28"/>
        </w:rPr>
        <w:t xml:space="preserve"> Федерального закона N 131-ФЗ от 06.10.200</w:t>
      </w:r>
      <w:r w:rsidR="00DF5C2B" w:rsidRPr="00294D6D">
        <w:rPr>
          <w:rFonts w:ascii="Times New Roman" w:hAnsi="Times New Roman" w:cs="Times New Roman"/>
          <w:sz w:val="28"/>
          <w:szCs w:val="28"/>
        </w:rPr>
        <w:t>3</w:t>
      </w:r>
      <w:r w:rsidRPr="00294D6D">
        <w:rPr>
          <w:rFonts w:ascii="Times New Roman" w:hAnsi="Times New Roman" w:cs="Times New Roman"/>
          <w:sz w:val="28"/>
          <w:szCs w:val="28"/>
        </w:rPr>
        <w:t xml:space="preserve"> года "Об общих принципах организации местного самоуправления в Российской Федерации", </w:t>
      </w:r>
      <w:r w:rsidR="00DF5C2B" w:rsidRPr="00294D6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МО </w:t>
      </w:r>
      <w:r w:rsidR="00DF5C2B" w:rsidRPr="00294D6D">
        <w:rPr>
          <w:rFonts w:ascii="Times New Roman" w:hAnsi="Times New Roman" w:cs="Times New Roman"/>
          <w:sz w:val="28"/>
          <w:szCs w:val="28"/>
        </w:rPr>
        <w:t xml:space="preserve">СП д. Ореховня Сельская дума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5C2B" w:rsidRPr="00294D6D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деревня Ореховня </w:t>
      </w:r>
      <w:r w:rsidRPr="00294D6D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DF5C2B" w:rsidRPr="00294D6D">
        <w:rPr>
          <w:rFonts w:ascii="Times New Roman" w:hAnsi="Times New Roman" w:cs="Times New Roman"/>
          <w:sz w:val="28"/>
          <w:szCs w:val="28"/>
        </w:rPr>
        <w:t>а</w:t>
      </w:r>
      <w:r w:rsidRPr="00294D6D">
        <w:rPr>
          <w:rFonts w:ascii="Times New Roman" w:hAnsi="Times New Roman" w:cs="Times New Roman"/>
          <w:sz w:val="28"/>
          <w:szCs w:val="28"/>
        </w:rPr>
        <w:t>:</w:t>
      </w:r>
    </w:p>
    <w:p w14:paraId="350FABF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294D6D">
        <w:rPr>
          <w:rFonts w:ascii="Times New Roman" w:hAnsi="Times New Roman" w:cs="Times New Roman"/>
          <w:sz w:val="28"/>
          <w:szCs w:val="28"/>
        </w:rPr>
        <w:t xml:space="preserve">1. Утвердить Положение "О порядке проведения публичных слушаний в МО </w:t>
      </w:r>
      <w:r w:rsidR="00DF5C2B" w:rsidRPr="00294D6D">
        <w:rPr>
          <w:rFonts w:ascii="Times New Roman" w:hAnsi="Times New Roman" w:cs="Times New Roman"/>
          <w:sz w:val="28"/>
          <w:szCs w:val="28"/>
        </w:rPr>
        <w:t xml:space="preserve">СП д. Ореховня </w:t>
      </w:r>
      <w:r w:rsidRPr="00294D6D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294D6D">
          <w:rPr>
            <w:rStyle w:val="a4"/>
            <w:rFonts w:ascii="Times New Roman" w:hAnsi="Times New Roman"/>
            <w:sz w:val="28"/>
            <w:szCs w:val="28"/>
          </w:rPr>
          <w:t>приложение N 1</w:t>
        </w:r>
      </w:hyperlink>
      <w:r w:rsidRPr="00294D6D">
        <w:rPr>
          <w:rFonts w:ascii="Times New Roman" w:hAnsi="Times New Roman" w:cs="Times New Roman"/>
          <w:sz w:val="28"/>
          <w:szCs w:val="28"/>
        </w:rPr>
        <w:t>).</w:t>
      </w:r>
    </w:p>
    <w:p w14:paraId="3545EEE3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" w:name="sub_200"/>
      <w:bookmarkEnd w:id="0"/>
      <w:r w:rsidRPr="00294D6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</w:t>
      </w:r>
      <w:hyperlink r:id="rId8" w:history="1">
        <w:r w:rsidRPr="00294D6D">
          <w:rPr>
            <w:rStyle w:val="a4"/>
            <w:rFonts w:ascii="Times New Roman" w:hAnsi="Times New Roman"/>
            <w:sz w:val="28"/>
            <w:szCs w:val="28"/>
          </w:rPr>
          <w:t>официальному опубликованию</w:t>
        </w:r>
      </w:hyperlink>
      <w:r w:rsidR="00F85F1B"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bookmarkEnd w:id="1"/>
    <w:p w14:paraId="56EA5C7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2"/>
        <w:gridCol w:w="3300"/>
      </w:tblGrid>
      <w:tr w:rsidR="001F4795" w:rsidRPr="00294D6D" w14:paraId="2665F760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7EA57E8" w14:textId="77777777" w:rsidR="001F4795" w:rsidRPr="00294D6D" w:rsidRDefault="001F479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F5C2B" w:rsidRPr="00294D6D">
              <w:rPr>
                <w:rFonts w:ascii="Times New Roman" w:hAnsi="Times New Roman" w:cs="Times New Roman"/>
                <w:sz w:val="28"/>
                <w:szCs w:val="28"/>
              </w:rPr>
              <w:t xml:space="preserve">МО СП д. Ореховня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43B6A32" w14:textId="77777777" w:rsidR="001F4795" w:rsidRPr="00294D6D" w:rsidRDefault="00DF5C2B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D">
              <w:rPr>
                <w:rFonts w:ascii="Times New Roman" w:hAnsi="Times New Roman" w:cs="Times New Roman"/>
                <w:sz w:val="28"/>
                <w:szCs w:val="28"/>
              </w:rPr>
              <w:t>О.П. Сухов</w:t>
            </w:r>
          </w:p>
        </w:tc>
      </w:tr>
    </w:tbl>
    <w:p w14:paraId="30CFF76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355379AC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" w:name="sub_1000"/>
    </w:p>
    <w:p w14:paraId="5E6F7EFE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667C95C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6A4CEA1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B97A1DE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329C860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4F8AEC3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3556F46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F9A815B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561715A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6466CD3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6C9C068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4E722E1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2320E6B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560024D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F451F3C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9CC23C7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785611D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2EB4484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6B05186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53445CB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166347E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8F8A502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5DF1265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9D19046" w14:textId="77777777" w:rsidR="00D55C39" w:rsidRPr="00294D6D" w:rsidRDefault="00D55C3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7989044" w14:textId="77777777" w:rsidR="001F4795" w:rsidRPr="00294D6D" w:rsidRDefault="004C7525" w:rsidP="004C75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1F4795" w:rsidRPr="00294D6D"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2"/>
    <w:p w14:paraId="72E35B70" w14:textId="77777777" w:rsidR="001F4795" w:rsidRPr="00294D6D" w:rsidRDefault="004C7525" w:rsidP="004C752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1F4795" w:rsidRPr="00294D6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="001F4795" w:rsidRPr="00294D6D">
          <w:rPr>
            <w:rStyle w:val="a4"/>
            <w:rFonts w:ascii="Times New Roman" w:hAnsi="Times New Roman"/>
            <w:b/>
            <w:bCs/>
            <w:sz w:val="28"/>
            <w:szCs w:val="28"/>
          </w:rPr>
          <w:t>решению</w:t>
        </w:r>
      </w:hyperlink>
    </w:p>
    <w:p w14:paraId="1737D69E" w14:textId="77777777" w:rsidR="001F4795" w:rsidRPr="00294D6D" w:rsidRDefault="00D55C3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Сельской думы</w:t>
      </w:r>
    </w:p>
    <w:p w14:paraId="543139D9" w14:textId="77777777" w:rsidR="00D55C39" w:rsidRPr="00294D6D" w:rsidRDefault="00D55C3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МО СП д. Ореховня</w:t>
      </w:r>
    </w:p>
    <w:p w14:paraId="7F851A7C" w14:textId="77777777" w:rsidR="001F4795" w:rsidRPr="00294D6D" w:rsidRDefault="001F47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Калужской области</w:t>
      </w:r>
    </w:p>
    <w:p w14:paraId="30561364" w14:textId="77777777" w:rsidR="001F4795" w:rsidRPr="00294D6D" w:rsidRDefault="001F47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1329F0B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3E0C6048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Положение</w:t>
      </w:r>
      <w:r w:rsidRPr="00294D6D">
        <w:rPr>
          <w:rFonts w:ascii="Times New Roman" w:hAnsi="Times New Roman" w:cs="Times New Roman"/>
          <w:sz w:val="28"/>
          <w:szCs w:val="28"/>
        </w:rPr>
        <w:br/>
        <w:t xml:space="preserve">"О порядке проведения публичных слушаний в муниципальном </w:t>
      </w:r>
      <w:r w:rsidRPr="00294D6D">
        <w:rPr>
          <w:rFonts w:ascii="Times New Roman" w:hAnsi="Times New Roman" w:cs="Times New Roman"/>
          <w:sz w:val="28"/>
          <w:szCs w:val="28"/>
        </w:rPr>
        <w:br/>
        <w:t xml:space="preserve">образовании </w:t>
      </w:r>
      <w:r w:rsidR="00D55C39" w:rsidRPr="00294D6D">
        <w:rPr>
          <w:rFonts w:ascii="Times New Roman" w:hAnsi="Times New Roman" w:cs="Times New Roman"/>
          <w:sz w:val="28"/>
          <w:szCs w:val="28"/>
        </w:rPr>
        <w:t>сельское поселение деревня Ореховня</w:t>
      </w:r>
    </w:p>
    <w:p w14:paraId="7BD68A96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708F93E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9" w:history="1">
        <w:r w:rsidRPr="00294D6D">
          <w:rPr>
            <w:rStyle w:val="a4"/>
            <w:rFonts w:ascii="Times New Roman" w:hAnsi="Times New Roman"/>
            <w:sz w:val="28"/>
            <w:szCs w:val="28"/>
          </w:rPr>
          <w:t>Конституцией</w:t>
        </w:r>
      </w:hyperlink>
      <w:r w:rsidRPr="00294D6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294D6D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94D6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законами Калужской области, </w:t>
      </w:r>
      <w:hyperlink r:id="rId11" w:history="1">
        <w:r w:rsidRPr="00294D6D">
          <w:rPr>
            <w:rStyle w:val="a4"/>
            <w:rFonts w:ascii="Times New Roman" w:hAnsi="Times New Roman"/>
            <w:sz w:val="28"/>
            <w:szCs w:val="28"/>
          </w:rPr>
          <w:t>Уставом</w:t>
        </w:r>
      </w:hyperlink>
      <w:r w:rsidRPr="00294D6D">
        <w:rPr>
          <w:rFonts w:ascii="Times New Roman" w:hAnsi="Times New Roman" w:cs="Times New Roman"/>
          <w:sz w:val="28"/>
          <w:szCs w:val="28"/>
        </w:rPr>
        <w:t xml:space="preserve"> МО </w:t>
      </w:r>
      <w:r w:rsidR="00D55C39" w:rsidRPr="00294D6D">
        <w:rPr>
          <w:rFonts w:ascii="Times New Roman" w:hAnsi="Times New Roman" w:cs="Times New Roman"/>
          <w:sz w:val="28"/>
          <w:szCs w:val="28"/>
        </w:rPr>
        <w:t>СП д. Ореховня</w:t>
      </w:r>
      <w:r w:rsidRPr="00294D6D">
        <w:rPr>
          <w:rFonts w:ascii="Times New Roman" w:hAnsi="Times New Roman" w:cs="Times New Roman"/>
          <w:sz w:val="28"/>
          <w:szCs w:val="28"/>
        </w:rPr>
        <w:t>, направлено на реализацию прав граждан на непосредственное осуществление местного самоуправления.</w:t>
      </w:r>
    </w:p>
    <w:p w14:paraId="4F2AD99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публичных слушаний на территории муниципального образования </w:t>
      </w:r>
      <w:r w:rsidR="00D55C39" w:rsidRPr="00294D6D">
        <w:rPr>
          <w:rFonts w:ascii="Times New Roman" w:hAnsi="Times New Roman" w:cs="Times New Roman"/>
          <w:sz w:val="28"/>
          <w:szCs w:val="28"/>
        </w:rPr>
        <w:t>сельское поселение деревня Ореховня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p w14:paraId="39EB593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14CB6702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294D6D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3"/>
    <w:p w14:paraId="5A3B7624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363028AF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4" w:name="sub_1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1.</w:t>
      </w:r>
      <w:r w:rsidRPr="00294D6D"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</w:p>
    <w:p w14:paraId="709580B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294D6D">
        <w:rPr>
          <w:rFonts w:ascii="Times New Roman" w:hAnsi="Times New Roman" w:cs="Times New Roman"/>
          <w:sz w:val="28"/>
          <w:szCs w:val="28"/>
        </w:rPr>
        <w:t xml:space="preserve">1. </w:t>
      </w:r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294D6D">
        <w:rPr>
          <w:rFonts w:ascii="Times New Roman" w:hAnsi="Times New Roman" w:cs="Times New Roman"/>
          <w:sz w:val="28"/>
          <w:szCs w:val="28"/>
        </w:rPr>
        <w:t xml:space="preserve"> - это форма прямого волеизъявления граждан, реализуемая путем обсуждения жителями муниципального района проектов муниципальных правовых актов по вопросам местного значения.</w:t>
      </w:r>
    </w:p>
    <w:p w14:paraId="3278B13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294D6D">
        <w:rPr>
          <w:rFonts w:ascii="Times New Roman" w:hAnsi="Times New Roman" w:cs="Times New Roman"/>
          <w:sz w:val="28"/>
          <w:szCs w:val="28"/>
        </w:rPr>
        <w:t>2. Подготовка, проведение и установление результатов публичных слушаний осуществляются гласно и открыто.</w:t>
      </w:r>
    </w:p>
    <w:p w14:paraId="5B33942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294D6D">
        <w:rPr>
          <w:rFonts w:ascii="Times New Roman" w:hAnsi="Times New Roman" w:cs="Times New Roman"/>
          <w:sz w:val="28"/>
          <w:szCs w:val="28"/>
        </w:rPr>
        <w:t xml:space="preserve">3. Мнение граждан муниципального района, выявленное в ходе публичных слушаний, носит </w:t>
      </w:r>
      <w:r w:rsidR="00D55C39" w:rsidRPr="00294D6D">
        <w:rPr>
          <w:rFonts w:ascii="Times New Roman" w:hAnsi="Times New Roman" w:cs="Times New Roman"/>
          <w:sz w:val="28"/>
          <w:szCs w:val="28"/>
        </w:rPr>
        <w:t>д</w:t>
      </w:r>
      <w:r w:rsidRPr="00294D6D">
        <w:rPr>
          <w:rFonts w:ascii="Times New Roman" w:hAnsi="Times New Roman" w:cs="Times New Roman"/>
          <w:sz w:val="28"/>
          <w:szCs w:val="28"/>
        </w:rPr>
        <w:t xml:space="preserve">ля органов местного самоуправления муниципального образования </w:t>
      </w:r>
      <w:r w:rsidR="00D55C39" w:rsidRPr="00294D6D">
        <w:rPr>
          <w:rFonts w:ascii="Times New Roman" w:hAnsi="Times New Roman" w:cs="Times New Roman"/>
          <w:sz w:val="28"/>
          <w:szCs w:val="28"/>
        </w:rPr>
        <w:t xml:space="preserve">сельское поселение деревня Ореховня </w:t>
      </w:r>
      <w:r w:rsidRPr="00294D6D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</w:p>
    <w:bookmarkEnd w:id="7"/>
    <w:p w14:paraId="64C84C3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73212AA7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8" w:name="sub_2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2.</w:t>
      </w:r>
      <w:r w:rsidRPr="00294D6D">
        <w:rPr>
          <w:rFonts w:ascii="Times New Roman" w:hAnsi="Times New Roman" w:cs="Times New Roman"/>
          <w:sz w:val="28"/>
          <w:szCs w:val="28"/>
        </w:rPr>
        <w:t xml:space="preserve"> Цели проведения публичных слушаний</w:t>
      </w:r>
    </w:p>
    <w:p w14:paraId="5A6E43D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9" w:name="sub_21"/>
      <w:bookmarkEnd w:id="8"/>
      <w:r w:rsidRPr="00294D6D">
        <w:rPr>
          <w:rFonts w:ascii="Times New Roman" w:hAnsi="Times New Roman" w:cs="Times New Roman"/>
          <w:sz w:val="28"/>
          <w:szCs w:val="28"/>
        </w:rPr>
        <w:t>1. Публичные слушания проводятся в целях:</w:t>
      </w:r>
    </w:p>
    <w:p w14:paraId="532DCD5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0" w:name="sub_211"/>
      <w:bookmarkEnd w:id="9"/>
      <w:r w:rsidRPr="00294D6D">
        <w:rPr>
          <w:rFonts w:ascii="Times New Roman" w:hAnsi="Times New Roman" w:cs="Times New Roman"/>
          <w:sz w:val="28"/>
          <w:szCs w:val="28"/>
        </w:rPr>
        <w:t xml:space="preserve">1.1. Обеспечения гласности и соблюдения интересов населения муниципального </w:t>
      </w:r>
      <w:r w:rsidR="00D55C39" w:rsidRPr="00294D6D">
        <w:rPr>
          <w:rFonts w:ascii="Times New Roman" w:hAnsi="Times New Roman" w:cs="Times New Roman"/>
          <w:sz w:val="28"/>
          <w:szCs w:val="28"/>
        </w:rPr>
        <w:t>образования</w:t>
      </w:r>
      <w:r w:rsidRPr="00294D6D">
        <w:rPr>
          <w:rFonts w:ascii="Times New Roman" w:hAnsi="Times New Roman" w:cs="Times New Roman"/>
          <w:sz w:val="28"/>
          <w:szCs w:val="28"/>
        </w:rPr>
        <w:t xml:space="preserve"> при подготовке правовых актов органами местного самоуправления по вопросам местного значения.</w:t>
      </w:r>
    </w:p>
    <w:p w14:paraId="1F2BB04B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1" w:name="sub_212"/>
      <w:bookmarkEnd w:id="10"/>
      <w:r w:rsidRPr="00294D6D">
        <w:rPr>
          <w:rFonts w:ascii="Times New Roman" w:hAnsi="Times New Roman" w:cs="Times New Roman"/>
          <w:sz w:val="28"/>
          <w:szCs w:val="28"/>
        </w:rPr>
        <w:lastRenderedPageBreak/>
        <w:t>1.2. Доведения до населения точной и полной информации по рассматриваемым вопросам, проектам правовых актов.</w:t>
      </w:r>
    </w:p>
    <w:p w14:paraId="6A16E25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2" w:name="sub_213"/>
      <w:bookmarkEnd w:id="11"/>
      <w:r w:rsidRPr="00294D6D">
        <w:rPr>
          <w:rFonts w:ascii="Times New Roman" w:hAnsi="Times New Roman" w:cs="Times New Roman"/>
          <w:sz w:val="28"/>
          <w:szCs w:val="28"/>
        </w:rPr>
        <w:t>1.3. Выявления мнения населения по темам и вопросам, выносимым на публичные слушания.</w:t>
      </w:r>
    </w:p>
    <w:p w14:paraId="0AF7280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3" w:name="sub_214"/>
      <w:bookmarkEnd w:id="12"/>
      <w:r w:rsidRPr="00294D6D">
        <w:rPr>
          <w:rFonts w:ascii="Times New Roman" w:hAnsi="Times New Roman" w:cs="Times New Roman"/>
          <w:sz w:val="28"/>
          <w:szCs w:val="28"/>
        </w:rPr>
        <w:t>1.4. Подготовки рекомендаций и предложений для принятия решений органами местного самоуправления по вопросам, выносимым на публичные слушания.</w:t>
      </w:r>
    </w:p>
    <w:p w14:paraId="46C7ACB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4" w:name="sub_215"/>
      <w:bookmarkEnd w:id="13"/>
      <w:r w:rsidRPr="00294D6D">
        <w:rPr>
          <w:rFonts w:ascii="Times New Roman" w:hAnsi="Times New Roman" w:cs="Times New Roman"/>
          <w:sz w:val="28"/>
          <w:szCs w:val="28"/>
        </w:rPr>
        <w:t>1.5. Осуществления связи, прямого диалога органов местного самоуправ</w:t>
      </w:r>
      <w:r w:rsidR="00D55C39" w:rsidRPr="00294D6D">
        <w:rPr>
          <w:rFonts w:ascii="Times New Roman" w:hAnsi="Times New Roman" w:cs="Times New Roman"/>
          <w:sz w:val="28"/>
          <w:szCs w:val="28"/>
        </w:rPr>
        <w:t>ления с жителями МО СП д. Ореховня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p w14:paraId="753A0BA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5" w:name="sub_216"/>
      <w:bookmarkEnd w:id="14"/>
      <w:r w:rsidRPr="00294D6D">
        <w:rPr>
          <w:rFonts w:ascii="Times New Roman" w:hAnsi="Times New Roman" w:cs="Times New Roman"/>
          <w:sz w:val="28"/>
          <w:szCs w:val="28"/>
        </w:rPr>
        <w:t>1.6. Оказания влияния общественности на принятие решений органами местного самоуправления.</w:t>
      </w:r>
    </w:p>
    <w:bookmarkEnd w:id="15"/>
    <w:p w14:paraId="4EDEB6D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51199C4A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6" w:name="sub_3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3.</w:t>
      </w:r>
      <w:r w:rsidRPr="00294D6D">
        <w:rPr>
          <w:rFonts w:ascii="Times New Roman" w:hAnsi="Times New Roman" w:cs="Times New Roman"/>
          <w:sz w:val="28"/>
          <w:szCs w:val="28"/>
        </w:rPr>
        <w:t xml:space="preserve"> Вопросы публичных слушаний</w:t>
      </w:r>
    </w:p>
    <w:p w14:paraId="5E8DAD94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7" w:name="sub_31"/>
      <w:bookmarkEnd w:id="16"/>
      <w:r w:rsidRPr="00294D6D">
        <w:rPr>
          <w:rFonts w:ascii="Times New Roman" w:hAnsi="Times New Roman" w:cs="Times New Roman"/>
          <w:sz w:val="28"/>
          <w:szCs w:val="28"/>
        </w:rPr>
        <w:t>1. На публичные слушания выносятся вопросы местного значения.</w:t>
      </w:r>
    </w:p>
    <w:p w14:paraId="7C48F9C7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8" w:name="sub_32"/>
      <w:bookmarkEnd w:id="17"/>
      <w:r w:rsidRPr="00294D6D">
        <w:rPr>
          <w:rFonts w:ascii="Times New Roman" w:hAnsi="Times New Roman" w:cs="Times New Roman"/>
          <w:sz w:val="28"/>
          <w:szCs w:val="28"/>
        </w:rPr>
        <w:t>2. Обязательному обсуждению на публичных слушаниях подлежат:</w:t>
      </w:r>
    </w:p>
    <w:p w14:paraId="16A3408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19" w:name="sub_321"/>
      <w:bookmarkEnd w:id="18"/>
      <w:r w:rsidRPr="00294D6D">
        <w:rPr>
          <w:rFonts w:ascii="Times New Roman" w:hAnsi="Times New Roman" w:cs="Times New Roman"/>
          <w:sz w:val="28"/>
          <w:szCs w:val="28"/>
        </w:rPr>
        <w:t xml:space="preserve">2.1. Проект Устава муниципального образования </w:t>
      </w:r>
      <w:r w:rsidR="00D55C39" w:rsidRPr="00294D6D">
        <w:rPr>
          <w:rFonts w:ascii="Times New Roman" w:hAnsi="Times New Roman" w:cs="Times New Roman"/>
          <w:sz w:val="28"/>
          <w:szCs w:val="28"/>
        </w:rPr>
        <w:t>сельское поселение деревня Ореховня</w:t>
      </w:r>
      <w:r w:rsidRPr="00294D6D">
        <w:rPr>
          <w:rFonts w:ascii="Times New Roman" w:hAnsi="Times New Roman" w:cs="Times New Roman"/>
          <w:sz w:val="28"/>
          <w:szCs w:val="28"/>
        </w:rPr>
        <w:t xml:space="preserve">, а также проект решения </w:t>
      </w:r>
      <w:r w:rsidR="00D55C39" w:rsidRPr="00294D6D">
        <w:rPr>
          <w:rFonts w:ascii="Times New Roman" w:hAnsi="Times New Roman" w:cs="Times New Roman"/>
          <w:sz w:val="28"/>
          <w:szCs w:val="28"/>
        </w:rPr>
        <w:t>Сельской думы</w:t>
      </w:r>
      <w:r w:rsidRPr="00294D6D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Устав.</w:t>
      </w:r>
    </w:p>
    <w:p w14:paraId="0FEF50F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0" w:name="sub_322"/>
      <w:bookmarkEnd w:id="19"/>
      <w:r w:rsidRPr="00294D6D">
        <w:rPr>
          <w:rFonts w:ascii="Times New Roman" w:hAnsi="Times New Roman" w:cs="Times New Roman"/>
          <w:sz w:val="28"/>
          <w:szCs w:val="28"/>
        </w:rPr>
        <w:t xml:space="preserve">2.2. Проект бюджета </w:t>
      </w:r>
      <w:r w:rsidR="00D55C39" w:rsidRPr="00294D6D">
        <w:rPr>
          <w:rFonts w:ascii="Times New Roman" w:hAnsi="Times New Roman" w:cs="Times New Roman"/>
          <w:sz w:val="28"/>
          <w:szCs w:val="28"/>
        </w:rPr>
        <w:t>МО СП д. Ореховня</w:t>
      </w:r>
      <w:r w:rsidRPr="00294D6D">
        <w:rPr>
          <w:rFonts w:ascii="Times New Roman" w:hAnsi="Times New Roman" w:cs="Times New Roman"/>
          <w:sz w:val="28"/>
          <w:szCs w:val="28"/>
        </w:rPr>
        <w:t xml:space="preserve"> и отчет о его исполнении.</w:t>
      </w:r>
    </w:p>
    <w:p w14:paraId="6B02BA7F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1" w:name="sub_323"/>
      <w:bookmarkEnd w:id="20"/>
      <w:r w:rsidRPr="00294D6D">
        <w:rPr>
          <w:rFonts w:ascii="Times New Roman" w:hAnsi="Times New Roman" w:cs="Times New Roman"/>
          <w:sz w:val="28"/>
          <w:szCs w:val="28"/>
        </w:rPr>
        <w:t xml:space="preserve">2.3. Вопросы преобразования муниципального </w:t>
      </w:r>
      <w:r w:rsidR="00D55C39" w:rsidRPr="00294D6D">
        <w:rPr>
          <w:rFonts w:ascii="Times New Roman" w:hAnsi="Times New Roman" w:cs="Times New Roman"/>
          <w:sz w:val="28"/>
          <w:szCs w:val="28"/>
        </w:rPr>
        <w:t>образования деревня Ореховня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p w14:paraId="62B98A01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2" w:name="sub_324"/>
      <w:bookmarkEnd w:id="21"/>
      <w:r w:rsidRPr="00294D6D">
        <w:rPr>
          <w:rFonts w:ascii="Times New Roman" w:hAnsi="Times New Roman" w:cs="Times New Roman"/>
          <w:sz w:val="28"/>
          <w:szCs w:val="28"/>
        </w:rPr>
        <w:t>2.4. Иные вопросы, предусмотренные федеральным законодательством.</w:t>
      </w:r>
    </w:p>
    <w:bookmarkEnd w:id="22"/>
    <w:p w14:paraId="02F0298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5276A9E3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23" w:name="sub_4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4.</w:t>
      </w:r>
      <w:r w:rsidRPr="00294D6D">
        <w:rPr>
          <w:rFonts w:ascii="Times New Roman" w:hAnsi="Times New Roman" w:cs="Times New Roman"/>
          <w:sz w:val="28"/>
          <w:szCs w:val="28"/>
        </w:rPr>
        <w:t xml:space="preserve"> Инициаторы проведения публичных слушаний</w:t>
      </w:r>
    </w:p>
    <w:p w14:paraId="2D6054F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4" w:name="sub_41"/>
      <w:bookmarkEnd w:id="23"/>
      <w:r w:rsidRPr="00294D6D">
        <w:rPr>
          <w:rFonts w:ascii="Times New Roman" w:hAnsi="Times New Roman" w:cs="Times New Roman"/>
          <w:sz w:val="28"/>
          <w:szCs w:val="28"/>
        </w:rPr>
        <w:t xml:space="preserve">1. Публичные слушания могут проводиться по инициативе населения, </w:t>
      </w:r>
      <w:r w:rsidR="00D55C39" w:rsidRPr="00294D6D">
        <w:rPr>
          <w:rFonts w:ascii="Times New Roman" w:hAnsi="Times New Roman" w:cs="Times New Roman"/>
          <w:sz w:val="28"/>
          <w:szCs w:val="28"/>
        </w:rPr>
        <w:t>Сельской думы</w:t>
      </w:r>
      <w:r w:rsidRPr="00294D6D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D55C39" w:rsidRPr="00294D6D">
        <w:rPr>
          <w:rFonts w:ascii="Times New Roman" w:hAnsi="Times New Roman" w:cs="Times New Roman"/>
          <w:sz w:val="28"/>
          <w:szCs w:val="28"/>
        </w:rPr>
        <w:t>МО СП д. Ореховня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p w14:paraId="63A9517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5" w:name="sub_42"/>
      <w:bookmarkEnd w:id="24"/>
      <w:r w:rsidRPr="00294D6D">
        <w:rPr>
          <w:rFonts w:ascii="Times New Roman" w:hAnsi="Times New Roman" w:cs="Times New Roman"/>
          <w:sz w:val="28"/>
          <w:szCs w:val="28"/>
        </w:rPr>
        <w:t xml:space="preserve">2. Инициатива населения по проведению публичных слушаний может исходить от инициативной группы, представившей подписные листы, содержащие подписи не менее 3% от числа жителей </w:t>
      </w:r>
      <w:r w:rsidR="00AA1BC7" w:rsidRPr="00294D6D">
        <w:rPr>
          <w:rFonts w:ascii="Times New Roman" w:hAnsi="Times New Roman" w:cs="Times New Roman"/>
          <w:sz w:val="28"/>
          <w:szCs w:val="28"/>
        </w:rPr>
        <w:t>МО СП д. Ореховня</w:t>
      </w:r>
      <w:r w:rsidRPr="00294D6D">
        <w:rPr>
          <w:rFonts w:ascii="Times New Roman" w:hAnsi="Times New Roman" w:cs="Times New Roman"/>
          <w:sz w:val="28"/>
          <w:szCs w:val="28"/>
        </w:rPr>
        <w:t>, обладающих избирательным правом.</w:t>
      </w:r>
    </w:p>
    <w:bookmarkEnd w:id="25"/>
    <w:p w14:paraId="71A8119B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57B86869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sub_1002"/>
      <w:r w:rsidRPr="00294D6D">
        <w:rPr>
          <w:rFonts w:ascii="Times New Roman" w:hAnsi="Times New Roman" w:cs="Times New Roman"/>
          <w:sz w:val="28"/>
          <w:szCs w:val="28"/>
        </w:rPr>
        <w:t xml:space="preserve">II. Порядок реализации населением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МО СП д. Ореховня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инициативы </w:t>
      </w:r>
      <w:r w:rsidRPr="00294D6D">
        <w:rPr>
          <w:rFonts w:ascii="Times New Roman" w:hAnsi="Times New Roman" w:cs="Times New Roman"/>
          <w:sz w:val="28"/>
          <w:szCs w:val="28"/>
        </w:rPr>
        <w:br/>
        <w:t>по проведению публичных слушаний</w:t>
      </w:r>
    </w:p>
    <w:bookmarkEnd w:id="26"/>
    <w:p w14:paraId="588A5CC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4F16604A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27" w:name="sub_5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5</w:t>
      </w:r>
      <w:r w:rsidRPr="00294D6D">
        <w:rPr>
          <w:rFonts w:ascii="Times New Roman" w:hAnsi="Times New Roman" w:cs="Times New Roman"/>
          <w:sz w:val="28"/>
          <w:szCs w:val="28"/>
        </w:rPr>
        <w:t>. Порядок реализации населением инициативы по проведению публи</w:t>
      </w:r>
      <w:r w:rsidR="005139F8">
        <w:rPr>
          <w:rFonts w:ascii="Times New Roman" w:hAnsi="Times New Roman" w:cs="Times New Roman"/>
          <w:sz w:val="28"/>
          <w:szCs w:val="28"/>
        </w:rPr>
        <w:t xml:space="preserve">чных слушаний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и уведомить об этом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Сельскую думу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в трехдневный срок.</w:t>
      </w:r>
    </w:p>
    <w:p w14:paraId="2878C57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8" w:name="sub_51"/>
      <w:bookmarkEnd w:id="27"/>
      <w:r w:rsidRPr="00294D6D">
        <w:rPr>
          <w:rFonts w:ascii="Times New Roman" w:hAnsi="Times New Roman" w:cs="Times New Roman"/>
          <w:sz w:val="28"/>
          <w:szCs w:val="28"/>
        </w:rPr>
        <w:t xml:space="preserve">1. Граждане, проживающие на территории </w:t>
      </w:r>
      <w:r w:rsidR="00AA1BC7" w:rsidRPr="00294D6D">
        <w:rPr>
          <w:rFonts w:ascii="Times New Roman" w:hAnsi="Times New Roman" w:cs="Times New Roman"/>
          <w:sz w:val="28"/>
          <w:szCs w:val="28"/>
        </w:rPr>
        <w:t>МО СП д. Ореховня</w:t>
      </w:r>
      <w:r w:rsidR="00294D6D" w:rsidRPr="00294D6D">
        <w:rPr>
          <w:rFonts w:ascii="Times New Roman" w:hAnsi="Times New Roman" w:cs="Times New Roman"/>
          <w:sz w:val="28"/>
          <w:szCs w:val="28"/>
        </w:rPr>
        <w:t>,</w:t>
      </w:r>
      <w:r w:rsidRPr="00294D6D">
        <w:rPr>
          <w:rFonts w:ascii="Times New Roman" w:hAnsi="Times New Roman" w:cs="Times New Roman"/>
          <w:sz w:val="28"/>
          <w:szCs w:val="28"/>
        </w:rPr>
        <w:t xml:space="preserve"> обладающие избирательным правом, вправе образовать инициативную группу по проведению</w:t>
      </w:r>
    </w:p>
    <w:p w14:paraId="3C3CEE47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29" w:name="sub_52"/>
      <w:bookmarkEnd w:id="28"/>
      <w:r w:rsidRPr="00294D6D">
        <w:rPr>
          <w:rFonts w:ascii="Times New Roman" w:hAnsi="Times New Roman" w:cs="Times New Roman"/>
          <w:sz w:val="28"/>
          <w:szCs w:val="28"/>
        </w:rPr>
        <w:t xml:space="preserve">2. Инициативная группа по проведению публичных слушаний представляет в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Сельскую думу н</w:t>
      </w:r>
      <w:r w:rsidRPr="00294D6D">
        <w:rPr>
          <w:rFonts w:ascii="Times New Roman" w:hAnsi="Times New Roman" w:cs="Times New Roman"/>
          <w:sz w:val="28"/>
          <w:szCs w:val="28"/>
        </w:rPr>
        <w:t>е позднее чем через 30 дней со дня уведомления ходатайство о проведении публичных слушаний и предоставляет подписные листы.</w:t>
      </w:r>
    </w:p>
    <w:p w14:paraId="088DF78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0" w:name="sub_53"/>
      <w:bookmarkEnd w:id="29"/>
      <w:r w:rsidRPr="00294D6D">
        <w:rPr>
          <w:rFonts w:ascii="Times New Roman" w:hAnsi="Times New Roman" w:cs="Times New Roman"/>
          <w:sz w:val="28"/>
          <w:szCs w:val="28"/>
        </w:rPr>
        <w:t>3. В ходатайстве инициативной группы по проведению публичных слушаний указываются:</w:t>
      </w:r>
    </w:p>
    <w:bookmarkEnd w:id="30"/>
    <w:p w14:paraId="495DD8C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lastRenderedPageBreak/>
        <w:t>- вопрос (вопросы), предлагаемый (предлагаемые) для вынесения на публичные слушания;</w:t>
      </w:r>
    </w:p>
    <w:p w14:paraId="3052F363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обоснование необходимости проведения публичных слушаний;</w:t>
      </w:r>
    </w:p>
    <w:p w14:paraId="794FD84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соответствующий проект, предлагаемый для вынесения на публичные слушания;</w:t>
      </w:r>
    </w:p>
    <w:p w14:paraId="072A2326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14:paraId="76931130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1" w:name="sub_54"/>
      <w:r w:rsidRPr="00294D6D">
        <w:rPr>
          <w:rFonts w:ascii="Times New Roman" w:hAnsi="Times New Roman" w:cs="Times New Roman"/>
          <w:sz w:val="28"/>
          <w:szCs w:val="28"/>
        </w:rPr>
        <w:t>4. Подписные листы должны содержать:</w:t>
      </w:r>
    </w:p>
    <w:bookmarkEnd w:id="31"/>
    <w:p w14:paraId="03075AF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фамилию, имя, отчество, дату рождения, адрес места жительства, серию, номер и дату выдачи паспорта или иного документа, заменяющего паспорт гражданина, его подпись, а также заверяющую подпись члена инициативной группы.</w:t>
      </w:r>
    </w:p>
    <w:p w14:paraId="4C39B1B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2" w:name="sub_55"/>
      <w:r w:rsidRPr="00294D6D">
        <w:rPr>
          <w:rFonts w:ascii="Times New Roman" w:hAnsi="Times New Roman" w:cs="Times New Roman"/>
          <w:sz w:val="28"/>
          <w:szCs w:val="28"/>
        </w:rPr>
        <w:t xml:space="preserve">5.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Сельская дума</w:t>
      </w:r>
      <w:r w:rsidRPr="00294D6D">
        <w:rPr>
          <w:rFonts w:ascii="Times New Roman" w:hAnsi="Times New Roman" w:cs="Times New Roman"/>
          <w:sz w:val="28"/>
          <w:szCs w:val="28"/>
        </w:rPr>
        <w:t xml:space="preserve">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 либо о проведении публичных слушаний, в случае соответствия указанных документов требованиям действующего законодательства и настоящего Положения, либо об отказе в назначении публичных слушаний.</w:t>
      </w:r>
    </w:p>
    <w:bookmarkEnd w:id="32"/>
    <w:p w14:paraId="5C646AB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В случае отказа в проведении публичных слушаний в решении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должны быть изложены причины отказа.</w:t>
      </w:r>
    </w:p>
    <w:p w14:paraId="135FC5A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Сельской думы</w:t>
      </w:r>
      <w:r w:rsidRPr="00294D6D">
        <w:rPr>
          <w:rFonts w:ascii="Times New Roman" w:hAnsi="Times New Roman" w:cs="Times New Roman"/>
          <w:sz w:val="28"/>
          <w:szCs w:val="28"/>
        </w:rPr>
        <w:t xml:space="preserve"> в течение 10 дней со дня принятия направляется представителям инициативной группы.</w:t>
      </w:r>
    </w:p>
    <w:p w14:paraId="5C2E6E35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7C46DF96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sub_1003"/>
      <w:r w:rsidRPr="00294D6D">
        <w:rPr>
          <w:rFonts w:ascii="Times New Roman" w:hAnsi="Times New Roman" w:cs="Times New Roman"/>
          <w:sz w:val="28"/>
          <w:szCs w:val="28"/>
        </w:rPr>
        <w:t>III. Порядок назначения публичных слушаний</w:t>
      </w:r>
    </w:p>
    <w:bookmarkEnd w:id="33"/>
    <w:p w14:paraId="45FC72C1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00CB3A4C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34" w:name="sub_6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6.</w:t>
      </w:r>
      <w:r w:rsidRPr="00294D6D">
        <w:rPr>
          <w:rFonts w:ascii="Times New Roman" w:hAnsi="Times New Roman" w:cs="Times New Roman"/>
          <w:sz w:val="28"/>
          <w:szCs w:val="28"/>
        </w:rPr>
        <w:t xml:space="preserve"> Порядок назначения публичных слушаний</w:t>
      </w:r>
    </w:p>
    <w:p w14:paraId="0F88237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5" w:name="sub_61"/>
      <w:bookmarkEnd w:id="34"/>
      <w:r w:rsidRPr="00294D6D">
        <w:rPr>
          <w:rFonts w:ascii="Times New Roman" w:hAnsi="Times New Roman" w:cs="Times New Roman"/>
          <w:sz w:val="28"/>
          <w:szCs w:val="28"/>
        </w:rPr>
        <w:t xml:space="preserve">1. Публичные слушания, проводимые по инициативе населения или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294D6D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Сельской думы.</w:t>
      </w:r>
    </w:p>
    <w:p w14:paraId="74C56C5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6" w:name="sub_62"/>
      <w:bookmarkEnd w:id="35"/>
      <w:r w:rsidRPr="00294D6D"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bookmarkEnd w:id="36"/>
    <w:p w14:paraId="54DB12D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вопросы, выносимые на публичные слушания;</w:t>
      </w:r>
    </w:p>
    <w:p w14:paraId="736EF601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- дата, время, место проведения.</w:t>
      </w:r>
    </w:p>
    <w:p w14:paraId="02E08924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7" w:name="sub_63"/>
      <w:r w:rsidRPr="00294D6D">
        <w:rPr>
          <w:rFonts w:ascii="Times New Roman" w:hAnsi="Times New Roman" w:cs="Times New Roman"/>
          <w:sz w:val="28"/>
          <w:szCs w:val="28"/>
        </w:rPr>
        <w:t>3. Решение о назначении публичных слушаний подлежит официальному опубликованию</w:t>
      </w:r>
      <w:r w:rsidR="00F85F1B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bookmarkEnd w:id="37"/>
    <w:p w14:paraId="7AF9D875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Вместе с решением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подлежит обнародованию проект выносимого на публичные слушания муниципального правового акта, а также информация о месте и времени сбора предложений заинтересованных лиц.</w:t>
      </w:r>
    </w:p>
    <w:p w14:paraId="5DF1EB0E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38" w:name="sub_64"/>
      <w:r w:rsidRPr="00294D6D">
        <w:rPr>
          <w:rFonts w:ascii="Times New Roman" w:hAnsi="Times New Roman" w:cs="Times New Roman"/>
          <w:sz w:val="28"/>
          <w:szCs w:val="28"/>
        </w:rPr>
        <w:t>4. Дата проведения публичных слушаний по проекту бюджета муниципального района и отчета о его исполнении назначается не позднее 7 дней со дня обнародования принятого решения о назначении публичных слушаний.</w:t>
      </w:r>
    </w:p>
    <w:bookmarkEnd w:id="38"/>
    <w:p w14:paraId="24D34DE1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Дата проведения публичных слушаний по другим вопросам назначается не позднее 20 дней со дня обнародования принятого решения о назначении публичных слушаний</w:t>
      </w:r>
    </w:p>
    <w:p w14:paraId="595F89C0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413482DC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9" w:name="sub_1004"/>
      <w:r w:rsidRPr="00294D6D">
        <w:rPr>
          <w:rFonts w:ascii="Times New Roman" w:hAnsi="Times New Roman" w:cs="Times New Roman"/>
          <w:sz w:val="28"/>
          <w:szCs w:val="28"/>
        </w:rPr>
        <w:lastRenderedPageBreak/>
        <w:t>IV. Порядок проведения публичных слушаний</w:t>
      </w:r>
    </w:p>
    <w:bookmarkEnd w:id="39"/>
    <w:p w14:paraId="168D124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3D031E43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40" w:name="sub_7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7</w:t>
      </w:r>
      <w:r w:rsidRPr="00294D6D">
        <w:rPr>
          <w:rFonts w:ascii="Times New Roman" w:hAnsi="Times New Roman" w:cs="Times New Roman"/>
          <w:sz w:val="28"/>
          <w:szCs w:val="28"/>
        </w:rPr>
        <w:t>. Порядок проведения публичных слушаний и участия в них граждан</w:t>
      </w:r>
    </w:p>
    <w:p w14:paraId="3BACBC7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1" w:name="sub_71"/>
      <w:bookmarkEnd w:id="40"/>
      <w:r w:rsidRPr="00294D6D">
        <w:rPr>
          <w:rFonts w:ascii="Times New Roman" w:hAnsi="Times New Roman" w:cs="Times New Roman"/>
          <w:sz w:val="28"/>
          <w:szCs w:val="28"/>
        </w:rPr>
        <w:t xml:space="preserve">1. Публичные слушания по вопросам, затрагивающим интересы всего населения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МО СП д. Ореховня </w:t>
      </w:r>
      <w:r w:rsidRPr="00294D6D">
        <w:rPr>
          <w:rFonts w:ascii="Times New Roman" w:hAnsi="Times New Roman" w:cs="Times New Roman"/>
          <w:sz w:val="28"/>
          <w:szCs w:val="28"/>
        </w:rPr>
        <w:t>, проводятся в администра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ции сельского поселения </w:t>
      </w:r>
      <w:r w:rsidRPr="00294D6D">
        <w:rPr>
          <w:rFonts w:ascii="Times New Roman" w:hAnsi="Times New Roman" w:cs="Times New Roman"/>
          <w:sz w:val="28"/>
          <w:szCs w:val="28"/>
        </w:rPr>
        <w:t>, а по вопросам, затрагивающим интересы населения отдельного населенного пункта, публичные слушания проводятся только на территории этого населенного пункта.</w:t>
      </w:r>
    </w:p>
    <w:bookmarkEnd w:id="41"/>
    <w:p w14:paraId="6CC7100C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>Место проведения публичных слушаний определяется одновременно с принятием решения о назначении публичных слушаний.</w:t>
      </w:r>
    </w:p>
    <w:p w14:paraId="2BBF8F00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2" w:name="sub_72"/>
      <w:r w:rsidRPr="00294D6D">
        <w:rPr>
          <w:rFonts w:ascii="Times New Roman" w:hAnsi="Times New Roman" w:cs="Times New Roman"/>
          <w:sz w:val="28"/>
          <w:szCs w:val="28"/>
        </w:rPr>
        <w:t xml:space="preserve">2. Председательствующим на публичных слушаниях является Глава муниципального </w:t>
      </w:r>
      <w:r w:rsidR="00AA1BC7" w:rsidRPr="00294D6D">
        <w:rPr>
          <w:rFonts w:ascii="Times New Roman" w:hAnsi="Times New Roman" w:cs="Times New Roman"/>
          <w:sz w:val="28"/>
          <w:szCs w:val="28"/>
        </w:rPr>
        <w:t>образования</w:t>
      </w:r>
      <w:r w:rsidRPr="00294D6D">
        <w:rPr>
          <w:rFonts w:ascii="Times New Roman" w:hAnsi="Times New Roman" w:cs="Times New Roman"/>
          <w:sz w:val="28"/>
          <w:szCs w:val="28"/>
        </w:rPr>
        <w:t xml:space="preserve"> (в отсутствие Главы - его заместитель).</w:t>
      </w:r>
    </w:p>
    <w:p w14:paraId="6EDDC98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3" w:name="sub_73"/>
      <w:bookmarkEnd w:id="42"/>
      <w:r w:rsidRPr="00294D6D">
        <w:rPr>
          <w:rFonts w:ascii="Times New Roman" w:hAnsi="Times New Roman" w:cs="Times New Roman"/>
          <w:sz w:val="28"/>
          <w:szCs w:val="28"/>
        </w:rPr>
        <w:t>3. Председательствующий ведет слушания и следит за порядком обсуждения вопросов повестки дня слушаний.</w:t>
      </w:r>
    </w:p>
    <w:p w14:paraId="4D89AB7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4" w:name="sub_74"/>
      <w:bookmarkEnd w:id="43"/>
      <w:r w:rsidRPr="00294D6D">
        <w:rPr>
          <w:rFonts w:ascii="Times New Roman" w:hAnsi="Times New Roman" w:cs="Times New Roman"/>
          <w:sz w:val="28"/>
          <w:szCs w:val="28"/>
        </w:rPr>
        <w:t>4. Вопросы, предложения и заявки на выступления подаются в письменной форме. Слово для выступления участникам слушаний предоставляется в порядке поступления заявок.</w:t>
      </w:r>
    </w:p>
    <w:p w14:paraId="3583E9A5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5" w:name="sub_75"/>
      <w:bookmarkEnd w:id="44"/>
      <w:r w:rsidRPr="00294D6D">
        <w:rPr>
          <w:rFonts w:ascii="Times New Roman" w:hAnsi="Times New Roman" w:cs="Times New Roman"/>
          <w:sz w:val="28"/>
          <w:szCs w:val="28"/>
        </w:rPr>
        <w:t>5. Все приглашенные лица выступают только с разрешения председательствующего.</w:t>
      </w:r>
    </w:p>
    <w:p w14:paraId="20A72A9F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6" w:name="sub_76"/>
      <w:bookmarkEnd w:id="45"/>
      <w:r w:rsidRPr="00294D6D">
        <w:rPr>
          <w:rFonts w:ascii="Times New Roman" w:hAnsi="Times New Roman" w:cs="Times New Roman"/>
          <w:sz w:val="28"/>
          <w:szCs w:val="28"/>
        </w:rPr>
        <w:t>6.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14:paraId="481ADAC5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7" w:name="sub_77"/>
      <w:bookmarkEnd w:id="46"/>
      <w:r w:rsidRPr="00294D6D">
        <w:rPr>
          <w:rFonts w:ascii="Times New Roman" w:hAnsi="Times New Roman" w:cs="Times New Roman"/>
          <w:sz w:val="28"/>
          <w:szCs w:val="28"/>
        </w:rPr>
        <w:t xml:space="preserve">7. Заключение по итогам слушаний принимается путем открытого голосования, считается принятым, если за него проголосовало более половины всех присутствующих участников публичных слушаний, и в течение трех дней направляется в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Сельскую думу.</w:t>
      </w:r>
    </w:p>
    <w:p w14:paraId="49479C92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8" w:name="sub_78"/>
      <w:bookmarkEnd w:id="47"/>
      <w:r w:rsidRPr="00294D6D">
        <w:rPr>
          <w:rFonts w:ascii="Times New Roman" w:hAnsi="Times New Roman" w:cs="Times New Roman"/>
          <w:sz w:val="28"/>
          <w:szCs w:val="28"/>
        </w:rPr>
        <w:t>8.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14:paraId="5B4E612F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49" w:name="sub_79"/>
      <w:bookmarkEnd w:id="48"/>
      <w:r w:rsidRPr="00294D6D">
        <w:rPr>
          <w:rFonts w:ascii="Times New Roman" w:hAnsi="Times New Roman" w:cs="Times New Roman"/>
          <w:sz w:val="28"/>
          <w:szCs w:val="28"/>
        </w:rPr>
        <w:t>9. Заключение, принятое на публичных слушаниях, подлежит обязательному обнародованию не позднее 10 дней со дня окончания слушаний.</w:t>
      </w:r>
    </w:p>
    <w:p w14:paraId="68F3213D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50" w:name="sub_710"/>
      <w:bookmarkEnd w:id="49"/>
      <w:r w:rsidRPr="00294D6D">
        <w:rPr>
          <w:rFonts w:ascii="Times New Roman" w:hAnsi="Times New Roman" w:cs="Times New Roman"/>
          <w:sz w:val="28"/>
          <w:szCs w:val="28"/>
        </w:rPr>
        <w:t xml:space="preserve">10. Рассмотрение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Сельской думой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 с учетом результатов публичных слушаний назначается не позднее чем через 30 дней после обнародования заключения, принятого на публичных слушаниях.</w:t>
      </w:r>
    </w:p>
    <w:bookmarkEnd w:id="50"/>
    <w:p w14:paraId="524F00D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3BE03696" w14:textId="77777777" w:rsidR="001F4795" w:rsidRPr="00294D6D" w:rsidRDefault="001F47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1005"/>
      <w:r w:rsidRPr="00294D6D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bookmarkEnd w:id="51"/>
    <w:p w14:paraId="239AE35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0810926B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52" w:name="sub_8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8.</w:t>
      </w:r>
      <w:r w:rsidRPr="00294D6D">
        <w:rPr>
          <w:rFonts w:ascii="Times New Roman" w:hAnsi="Times New Roman" w:cs="Times New Roman"/>
          <w:sz w:val="28"/>
          <w:szCs w:val="28"/>
        </w:rPr>
        <w:t xml:space="preserve"> Хранение материалов публичных слушаний</w:t>
      </w:r>
    </w:p>
    <w:bookmarkEnd w:id="52"/>
    <w:p w14:paraId="7ECDD87A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r w:rsidRPr="00294D6D">
        <w:rPr>
          <w:rFonts w:ascii="Times New Roman" w:hAnsi="Times New Roman" w:cs="Times New Roman"/>
          <w:sz w:val="28"/>
          <w:szCs w:val="28"/>
        </w:rPr>
        <w:t xml:space="preserve">Материалы публичных слушаний должны храниться в течение всего срока полномочий депутатов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Сельской думы</w:t>
      </w:r>
      <w:r w:rsidRPr="00294D6D">
        <w:rPr>
          <w:rFonts w:ascii="Times New Roman" w:hAnsi="Times New Roman" w:cs="Times New Roman"/>
          <w:sz w:val="28"/>
          <w:szCs w:val="28"/>
        </w:rPr>
        <w:t xml:space="preserve">. По истечении этого срока сдаются на хранение в архив муниципального района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 «Износковский район»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p w14:paraId="39F6B6B5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p w14:paraId="48CC174B" w14:textId="77777777" w:rsidR="001F4795" w:rsidRPr="00294D6D" w:rsidRDefault="001F4795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53" w:name="sub_9"/>
      <w:r w:rsidRPr="00294D6D">
        <w:rPr>
          <w:rStyle w:val="a3"/>
          <w:rFonts w:ascii="Times New Roman" w:hAnsi="Times New Roman" w:cs="Times New Roman"/>
          <w:bCs/>
          <w:sz w:val="28"/>
          <w:szCs w:val="28"/>
        </w:rPr>
        <w:t>Статья 9.</w:t>
      </w:r>
      <w:r w:rsidRPr="00294D6D">
        <w:rPr>
          <w:rFonts w:ascii="Times New Roman" w:hAnsi="Times New Roman" w:cs="Times New Roman"/>
          <w:sz w:val="28"/>
          <w:szCs w:val="28"/>
        </w:rPr>
        <w:t xml:space="preserve"> Финансирование мероприятий, связанных с подготовкой и </w:t>
      </w:r>
      <w:r w:rsidRPr="00294D6D">
        <w:rPr>
          <w:rFonts w:ascii="Times New Roman" w:hAnsi="Times New Roman" w:cs="Times New Roman"/>
          <w:sz w:val="28"/>
          <w:szCs w:val="28"/>
        </w:rPr>
        <w:lastRenderedPageBreak/>
        <w:t>проведением публичных слушаний</w:t>
      </w:r>
    </w:p>
    <w:p w14:paraId="58A67468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  <w:bookmarkStart w:id="54" w:name="sub_91"/>
      <w:bookmarkEnd w:id="53"/>
      <w:r w:rsidRPr="00294D6D">
        <w:rPr>
          <w:rFonts w:ascii="Times New Roman" w:hAnsi="Times New Roman" w:cs="Times New Roman"/>
          <w:sz w:val="28"/>
          <w:szCs w:val="28"/>
        </w:rPr>
        <w:t xml:space="preserve">1. Финансирование мероприятий, связанных с организацией и проведением публичных слушаний по проектам Устава муниципального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деревня Ореховня </w:t>
      </w:r>
      <w:r w:rsidRPr="00294D6D">
        <w:rPr>
          <w:rFonts w:ascii="Times New Roman" w:hAnsi="Times New Roman" w:cs="Times New Roman"/>
          <w:sz w:val="28"/>
          <w:szCs w:val="28"/>
        </w:rPr>
        <w:t xml:space="preserve">, решениям </w:t>
      </w:r>
      <w:r w:rsidR="00AA1BC7" w:rsidRPr="00294D6D">
        <w:rPr>
          <w:rFonts w:ascii="Times New Roman" w:hAnsi="Times New Roman" w:cs="Times New Roman"/>
          <w:sz w:val="28"/>
          <w:szCs w:val="28"/>
        </w:rPr>
        <w:t>Сельской думы</w:t>
      </w:r>
      <w:r w:rsidRPr="00294D6D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, по проекту бюджета муниципального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деревня Ореховня </w:t>
      </w:r>
      <w:r w:rsidRPr="00294D6D">
        <w:rPr>
          <w:rFonts w:ascii="Times New Roman" w:hAnsi="Times New Roman" w:cs="Times New Roman"/>
          <w:sz w:val="28"/>
          <w:szCs w:val="28"/>
        </w:rPr>
        <w:t xml:space="preserve"> и отчета о его исполнении осуществляется за счет средств бюджета </w:t>
      </w:r>
      <w:r w:rsidR="00AA1BC7" w:rsidRPr="00294D6D">
        <w:rPr>
          <w:rFonts w:ascii="Times New Roman" w:hAnsi="Times New Roman" w:cs="Times New Roman"/>
          <w:sz w:val="28"/>
          <w:szCs w:val="28"/>
        </w:rPr>
        <w:t xml:space="preserve">МО СП д. Ореховня </w:t>
      </w:r>
      <w:r w:rsidRPr="00294D6D">
        <w:rPr>
          <w:rFonts w:ascii="Times New Roman" w:hAnsi="Times New Roman" w:cs="Times New Roman"/>
          <w:sz w:val="28"/>
          <w:szCs w:val="28"/>
        </w:rPr>
        <w:t>.</w:t>
      </w:r>
    </w:p>
    <w:bookmarkEnd w:id="54"/>
    <w:p w14:paraId="04CCA3A9" w14:textId="77777777" w:rsidR="001F4795" w:rsidRPr="00294D6D" w:rsidRDefault="001F4795">
      <w:pPr>
        <w:rPr>
          <w:rFonts w:ascii="Times New Roman" w:hAnsi="Times New Roman" w:cs="Times New Roman"/>
          <w:sz w:val="28"/>
          <w:szCs w:val="28"/>
        </w:rPr>
      </w:pPr>
    </w:p>
    <w:sectPr w:rsidR="001F4795" w:rsidRPr="00294D6D">
      <w:footerReference w:type="default" r:id="rId12"/>
      <w:pgSz w:w="11900" w:h="16800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1653" w14:textId="77777777" w:rsidR="00966DD5" w:rsidRDefault="00966DD5">
      <w:r>
        <w:separator/>
      </w:r>
    </w:p>
  </w:endnote>
  <w:endnote w:type="continuationSeparator" w:id="0">
    <w:p w14:paraId="12CF3D0B" w14:textId="77777777" w:rsidR="00966DD5" w:rsidRDefault="009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BF0C" w14:textId="77777777" w:rsidR="00294D6D" w:rsidRDefault="00294D6D" w:rsidP="0052417B">
    <w:pPr>
      <w:pStyle w:val="affff"/>
      <w:framePr w:wrap="auto" w:vAnchor="text" w:hAnchor="margin" w:xAlign="right" w:y="1"/>
      <w:rPr>
        <w:rStyle w:val="affff1"/>
        <w:rFonts w:cs="Arial"/>
      </w:rPr>
    </w:pPr>
    <w:r>
      <w:rPr>
        <w:rStyle w:val="affff1"/>
        <w:rFonts w:cs="Arial"/>
      </w:rPr>
      <w:fldChar w:fldCharType="begin"/>
    </w:r>
    <w:r>
      <w:rPr>
        <w:rStyle w:val="affff1"/>
        <w:rFonts w:cs="Arial"/>
      </w:rPr>
      <w:instrText xml:space="preserve">PAGE  </w:instrText>
    </w:r>
    <w:r>
      <w:rPr>
        <w:rStyle w:val="affff1"/>
        <w:rFonts w:cs="Arial"/>
      </w:rPr>
      <w:fldChar w:fldCharType="separate"/>
    </w:r>
    <w:r w:rsidR="001E3266">
      <w:rPr>
        <w:rStyle w:val="affff1"/>
        <w:rFonts w:cs="Arial"/>
        <w:noProof/>
      </w:rPr>
      <w:t>4</w:t>
    </w:r>
    <w:r>
      <w:rPr>
        <w:rStyle w:val="affff1"/>
        <w:rFonts w:cs="Arial"/>
      </w:rPr>
      <w:fldChar w:fldCharType="end"/>
    </w:r>
  </w:p>
  <w:p w14:paraId="19002B5F" w14:textId="77777777" w:rsidR="00294D6D" w:rsidRDefault="00294D6D" w:rsidP="00294D6D">
    <w:pPr>
      <w:pStyle w:val="aff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B395" w14:textId="77777777" w:rsidR="00966DD5" w:rsidRDefault="00966DD5">
      <w:r>
        <w:separator/>
      </w:r>
    </w:p>
  </w:footnote>
  <w:footnote w:type="continuationSeparator" w:id="0">
    <w:p w14:paraId="78EFA8D1" w14:textId="77777777" w:rsidR="00966DD5" w:rsidRDefault="0096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39"/>
    <w:rsid w:val="001E3266"/>
    <w:rsid w:val="001F4795"/>
    <w:rsid w:val="00294D6D"/>
    <w:rsid w:val="004C7525"/>
    <w:rsid w:val="005139F8"/>
    <w:rsid w:val="0052417B"/>
    <w:rsid w:val="005767E7"/>
    <w:rsid w:val="00966DD5"/>
    <w:rsid w:val="00A37D84"/>
    <w:rsid w:val="00AA1BC7"/>
    <w:rsid w:val="00BF1AB5"/>
    <w:rsid w:val="00D55C39"/>
    <w:rsid w:val="00D835A9"/>
    <w:rsid w:val="00DF5C2B"/>
    <w:rsid w:val="00E94F70"/>
    <w:rsid w:val="00EA3D9F"/>
    <w:rsid w:val="00F85F1B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76DBB"/>
  <w14:defaultImageDpi w14:val="0"/>
  <w15:docId w15:val="{D3FC2BE7-BA82-4775-9A1A-72A8D03C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footer"/>
    <w:basedOn w:val="a"/>
    <w:link w:val="affff0"/>
    <w:uiPriority w:val="99"/>
    <w:rsid w:val="00294D6D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locked/>
    <w:rPr>
      <w:rFonts w:ascii="Arial" w:hAnsi="Arial" w:cs="Arial"/>
      <w:sz w:val="24"/>
      <w:szCs w:val="24"/>
    </w:rPr>
  </w:style>
  <w:style w:type="character" w:styleId="affff1">
    <w:name w:val="page number"/>
    <w:basedOn w:val="a0"/>
    <w:uiPriority w:val="99"/>
    <w:rsid w:val="00294D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319125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280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219125.0" TargetMode="External"/><Relationship Id="rId11" Type="http://schemas.openxmlformats.org/officeDocument/2006/relationships/hyperlink" Target="garantF1://29203835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8636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8623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2014-08-04T10:07:00Z</cp:lastPrinted>
  <dcterms:created xsi:type="dcterms:W3CDTF">2023-08-02T05:30:00Z</dcterms:created>
  <dcterms:modified xsi:type="dcterms:W3CDTF">2023-08-02T05:30:00Z</dcterms:modified>
</cp:coreProperties>
</file>