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62" w:rsidRPr="00160173" w:rsidRDefault="00FA5171">
      <w:pPr>
        <w:pStyle w:val="Style9"/>
        <w:widowControl/>
        <w:spacing w:before="65"/>
        <w:jc w:val="center"/>
        <w:rPr>
          <w:rStyle w:val="FontStyle13"/>
          <w:sz w:val="24"/>
          <w:szCs w:val="24"/>
        </w:rPr>
      </w:pPr>
      <w:r w:rsidRPr="00160173">
        <w:rPr>
          <w:rStyle w:val="FontStyle13"/>
          <w:sz w:val="24"/>
          <w:szCs w:val="24"/>
        </w:rPr>
        <w:t>РОССИЙСКАЯ ФЕДЕРАЦИЯ</w:t>
      </w:r>
    </w:p>
    <w:p w:rsidR="00E02D62" w:rsidRPr="00160173" w:rsidRDefault="00FA5171">
      <w:pPr>
        <w:pStyle w:val="Style6"/>
        <w:widowControl/>
        <w:spacing w:before="62"/>
      </w:pPr>
      <w:r w:rsidRPr="00160173">
        <w:rPr>
          <w:rStyle w:val="FontStyle14"/>
          <w:b/>
          <w:sz w:val="24"/>
          <w:szCs w:val="24"/>
        </w:rPr>
        <w:t>КАЛУЖСКАЯ ОБЛАСТЬ</w:t>
      </w:r>
    </w:p>
    <w:p w:rsidR="00E02D62" w:rsidRPr="00160173" w:rsidRDefault="00E02D62">
      <w:pPr>
        <w:pStyle w:val="Style11"/>
        <w:widowControl/>
        <w:spacing w:line="240" w:lineRule="exact"/>
        <w:ind w:left="439"/>
        <w:rPr>
          <w:rStyle w:val="FontStyle14"/>
          <w:b/>
          <w:sz w:val="24"/>
          <w:szCs w:val="24"/>
        </w:rPr>
      </w:pPr>
    </w:p>
    <w:p w:rsidR="00E02D62" w:rsidRPr="00160173" w:rsidRDefault="00FA5171">
      <w:pPr>
        <w:pStyle w:val="Style4"/>
        <w:widowControl/>
        <w:spacing w:line="240" w:lineRule="exact"/>
        <w:jc w:val="center"/>
        <w:rPr>
          <w:b/>
        </w:rPr>
      </w:pPr>
      <w:r w:rsidRPr="00160173">
        <w:rPr>
          <w:b/>
        </w:rPr>
        <w:t xml:space="preserve"> СЕЛЬСКАЯ ДУМА</w:t>
      </w:r>
    </w:p>
    <w:p w:rsidR="00E02D62" w:rsidRPr="00160173" w:rsidRDefault="00FA5171">
      <w:pPr>
        <w:pStyle w:val="Style4"/>
        <w:widowControl/>
        <w:spacing w:line="240" w:lineRule="exact"/>
        <w:jc w:val="center"/>
        <w:rPr>
          <w:b/>
        </w:rPr>
      </w:pPr>
      <w:r w:rsidRPr="00160173">
        <w:rPr>
          <w:b/>
        </w:rPr>
        <w:t xml:space="preserve">МУНИЦИПАЛЬНОГО ОБРАЗОВАНИЯ </w:t>
      </w:r>
    </w:p>
    <w:p w:rsidR="00E02D62" w:rsidRPr="00160173" w:rsidRDefault="00FA5171">
      <w:pPr>
        <w:pStyle w:val="Style4"/>
        <w:widowControl/>
        <w:spacing w:line="240" w:lineRule="exact"/>
        <w:jc w:val="center"/>
        <w:rPr>
          <w:b/>
        </w:rPr>
      </w:pPr>
      <w:r w:rsidRPr="00160173">
        <w:rPr>
          <w:b/>
        </w:rPr>
        <w:t>СЕЛЬСКОЕ ПОСЕЛЕНИЕ</w:t>
      </w:r>
    </w:p>
    <w:p w:rsidR="00E02D62" w:rsidRPr="00160173" w:rsidRDefault="00FA5171">
      <w:pPr>
        <w:pStyle w:val="Style4"/>
        <w:widowControl/>
        <w:spacing w:line="240" w:lineRule="exact"/>
        <w:jc w:val="center"/>
        <w:rPr>
          <w:b/>
        </w:rPr>
      </w:pPr>
      <w:r w:rsidRPr="00160173">
        <w:rPr>
          <w:b/>
        </w:rPr>
        <w:t xml:space="preserve"> ДЕРЕВНЯ </w:t>
      </w:r>
      <w:r w:rsidR="00C22236" w:rsidRPr="00160173">
        <w:rPr>
          <w:b/>
        </w:rPr>
        <w:t>ОРЕХОВНЯ</w:t>
      </w:r>
    </w:p>
    <w:p w:rsidR="00E02D62" w:rsidRPr="00160173" w:rsidRDefault="00FA5171">
      <w:pPr>
        <w:pStyle w:val="Style4"/>
        <w:widowControl/>
        <w:spacing w:before="84"/>
        <w:jc w:val="center"/>
        <w:rPr>
          <w:rStyle w:val="FontStyle14"/>
          <w:b/>
          <w:sz w:val="24"/>
          <w:szCs w:val="24"/>
        </w:rPr>
      </w:pPr>
      <w:r w:rsidRPr="00160173">
        <w:rPr>
          <w:rStyle w:val="FontStyle14"/>
          <w:b/>
          <w:sz w:val="24"/>
          <w:szCs w:val="24"/>
        </w:rPr>
        <w:t>РЕШЕНИЕ</w:t>
      </w:r>
    </w:p>
    <w:p w:rsidR="00E02D62" w:rsidRPr="00160173" w:rsidRDefault="00E02D62">
      <w:pPr>
        <w:pStyle w:val="Style6"/>
        <w:widowControl/>
        <w:spacing w:line="240" w:lineRule="exact"/>
        <w:ind w:left="1051"/>
        <w:jc w:val="both"/>
        <w:rPr>
          <w:rStyle w:val="FontStyle14"/>
          <w:b/>
          <w:sz w:val="24"/>
          <w:szCs w:val="24"/>
        </w:rPr>
      </w:pPr>
    </w:p>
    <w:p w:rsidR="00E02D62" w:rsidRPr="00160173" w:rsidRDefault="00BC7B22">
      <w:pPr>
        <w:pStyle w:val="Style6"/>
        <w:widowControl/>
        <w:tabs>
          <w:tab w:val="left" w:pos="7236"/>
        </w:tabs>
        <w:spacing w:before="168"/>
        <w:jc w:val="both"/>
        <w:rPr>
          <w:rStyle w:val="FontStyle14"/>
          <w:sz w:val="24"/>
          <w:szCs w:val="24"/>
        </w:rPr>
      </w:pPr>
      <w:r w:rsidRPr="00160173">
        <w:rPr>
          <w:rStyle w:val="FontStyle14"/>
          <w:sz w:val="24"/>
          <w:szCs w:val="24"/>
        </w:rPr>
        <w:t>17.08.</w:t>
      </w:r>
      <w:r w:rsidR="00FA5171" w:rsidRPr="00160173">
        <w:rPr>
          <w:rStyle w:val="FontStyle14"/>
          <w:sz w:val="24"/>
          <w:szCs w:val="24"/>
        </w:rPr>
        <w:t xml:space="preserve">2020 </w:t>
      </w:r>
      <w:r w:rsidRPr="00160173">
        <w:rPr>
          <w:rStyle w:val="FontStyle14"/>
          <w:sz w:val="24"/>
          <w:szCs w:val="24"/>
        </w:rPr>
        <w:t xml:space="preserve">года                   </w:t>
      </w:r>
      <w:r w:rsidR="00FD57EB">
        <w:rPr>
          <w:rStyle w:val="FontStyle14"/>
          <w:sz w:val="24"/>
          <w:szCs w:val="24"/>
        </w:rPr>
        <w:t xml:space="preserve">            </w:t>
      </w:r>
      <w:r w:rsidRPr="00160173">
        <w:rPr>
          <w:rStyle w:val="FontStyle14"/>
          <w:sz w:val="24"/>
          <w:szCs w:val="24"/>
        </w:rPr>
        <w:t xml:space="preserve">   </w:t>
      </w:r>
      <w:r w:rsidR="00FA5171" w:rsidRPr="00160173">
        <w:rPr>
          <w:rStyle w:val="FontStyle14"/>
          <w:sz w:val="24"/>
          <w:szCs w:val="24"/>
        </w:rPr>
        <w:t xml:space="preserve">   д.</w:t>
      </w:r>
      <w:r w:rsidRPr="00160173">
        <w:rPr>
          <w:rStyle w:val="FontStyle14"/>
          <w:sz w:val="24"/>
          <w:szCs w:val="24"/>
        </w:rPr>
        <w:t xml:space="preserve"> </w:t>
      </w:r>
      <w:proofErr w:type="spellStart"/>
      <w:r w:rsidRPr="00160173">
        <w:rPr>
          <w:rStyle w:val="FontStyle14"/>
          <w:sz w:val="24"/>
          <w:szCs w:val="24"/>
        </w:rPr>
        <w:t>Ореховня</w:t>
      </w:r>
      <w:proofErr w:type="spellEnd"/>
      <w:r w:rsidR="00FA5171" w:rsidRPr="00160173">
        <w:rPr>
          <w:rStyle w:val="FontStyle14"/>
          <w:sz w:val="24"/>
          <w:szCs w:val="24"/>
        </w:rPr>
        <w:tab/>
        <w:t xml:space="preserve">  № 1</w:t>
      </w:r>
      <w:r w:rsidRPr="00160173">
        <w:rPr>
          <w:rStyle w:val="FontStyle14"/>
          <w:sz w:val="24"/>
          <w:szCs w:val="24"/>
        </w:rPr>
        <w:t>84</w:t>
      </w:r>
    </w:p>
    <w:p w:rsidR="00E02D62" w:rsidRPr="00160173" w:rsidRDefault="00E02D62">
      <w:pPr>
        <w:pStyle w:val="Style9"/>
        <w:widowControl/>
        <w:spacing w:line="240" w:lineRule="exact"/>
        <w:jc w:val="center"/>
        <w:rPr>
          <w:rStyle w:val="FontStyle14"/>
          <w:sz w:val="24"/>
          <w:szCs w:val="24"/>
        </w:rPr>
      </w:pPr>
    </w:p>
    <w:p w:rsidR="00E02D62" w:rsidRPr="00160173" w:rsidRDefault="00FA5171">
      <w:pPr>
        <w:pStyle w:val="Style9"/>
        <w:widowControl/>
        <w:rPr>
          <w:rStyle w:val="FontStyle13"/>
          <w:sz w:val="24"/>
          <w:szCs w:val="24"/>
        </w:rPr>
      </w:pPr>
      <w:r w:rsidRPr="00160173">
        <w:rPr>
          <w:rStyle w:val="FontStyle13"/>
          <w:sz w:val="24"/>
          <w:szCs w:val="24"/>
        </w:rPr>
        <w:t xml:space="preserve">Об утверждении Положения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Pr="00160173">
        <w:rPr>
          <w:rStyle w:val="FontStyle13"/>
          <w:iCs/>
          <w:sz w:val="24"/>
          <w:szCs w:val="24"/>
        </w:rPr>
        <w:t xml:space="preserve">Сельской Думе муниципального образования сельское поселение деревня </w:t>
      </w:r>
      <w:proofErr w:type="spellStart"/>
      <w:r w:rsidR="00CA0086" w:rsidRPr="00160173">
        <w:rPr>
          <w:rStyle w:val="FontStyle13"/>
          <w:iCs/>
          <w:sz w:val="24"/>
          <w:szCs w:val="24"/>
        </w:rPr>
        <w:t>Ореховня</w:t>
      </w:r>
      <w:proofErr w:type="spellEnd"/>
    </w:p>
    <w:p w:rsidR="00E02D62" w:rsidRPr="00160173" w:rsidRDefault="00E02D62">
      <w:pPr>
        <w:pStyle w:val="Style9"/>
        <w:widowControl/>
        <w:rPr>
          <w:rStyle w:val="FontStyle13"/>
          <w:sz w:val="24"/>
          <w:szCs w:val="24"/>
        </w:rPr>
      </w:pPr>
    </w:p>
    <w:p w:rsidR="00E02D62" w:rsidRPr="00160173" w:rsidRDefault="00FA5171">
      <w:pPr>
        <w:pStyle w:val="Style9"/>
        <w:widowControl/>
        <w:ind w:firstLine="708"/>
        <w:rPr>
          <w:rStyle w:val="FontStyle15"/>
          <w:bCs/>
          <w:i w:val="0"/>
          <w:iCs w:val="0"/>
          <w:sz w:val="24"/>
          <w:szCs w:val="24"/>
        </w:rPr>
      </w:pPr>
      <w:proofErr w:type="gramStart"/>
      <w:r w:rsidRPr="00160173">
        <w:rPr>
          <w:rStyle w:val="FontStyle14"/>
          <w:sz w:val="24"/>
          <w:szCs w:val="24"/>
        </w:rPr>
        <w:t xml:space="preserve">В соответствии Федеральным законом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конфликтов интересов», Уставом </w:t>
      </w:r>
      <w:r w:rsidRPr="00160173">
        <w:rPr>
          <w:rStyle w:val="FontStyle13"/>
          <w:b w:val="0"/>
          <w:iCs/>
          <w:sz w:val="24"/>
          <w:szCs w:val="24"/>
        </w:rPr>
        <w:t xml:space="preserve">муниципального образования сельское поселение деревня </w:t>
      </w:r>
      <w:proofErr w:type="spellStart"/>
      <w:r w:rsidR="00CA0086" w:rsidRPr="00160173">
        <w:rPr>
          <w:rStyle w:val="FontStyle13"/>
          <w:b w:val="0"/>
          <w:iCs/>
          <w:sz w:val="24"/>
          <w:szCs w:val="24"/>
        </w:rPr>
        <w:t>Ореховня</w:t>
      </w:r>
      <w:proofErr w:type="spellEnd"/>
      <w:r w:rsidRPr="00160173">
        <w:rPr>
          <w:rStyle w:val="FontStyle13"/>
          <w:b w:val="0"/>
          <w:iCs/>
          <w:sz w:val="24"/>
          <w:szCs w:val="24"/>
        </w:rPr>
        <w:t>, Сельская Дума</w:t>
      </w:r>
      <w:proofErr w:type="gramEnd"/>
    </w:p>
    <w:p w:rsidR="00E02D62" w:rsidRPr="00160173" w:rsidRDefault="00E02D62">
      <w:pPr>
        <w:pStyle w:val="Style4"/>
        <w:widowControl/>
        <w:spacing w:line="317" w:lineRule="exact"/>
        <w:jc w:val="left"/>
        <w:rPr>
          <w:rStyle w:val="FontStyle15"/>
          <w:bCs/>
          <w:sz w:val="24"/>
          <w:szCs w:val="24"/>
        </w:rPr>
      </w:pPr>
    </w:p>
    <w:p w:rsidR="00E02D62" w:rsidRPr="00160173" w:rsidRDefault="00FA5171">
      <w:pPr>
        <w:pStyle w:val="Style4"/>
        <w:widowControl/>
        <w:jc w:val="center"/>
      </w:pPr>
      <w:r w:rsidRPr="00160173">
        <w:rPr>
          <w:rStyle w:val="FontStyle14"/>
          <w:b/>
          <w:sz w:val="24"/>
          <w:szCs w:val="24"/>
        </w:rPr>
        <w:t>РЕШИЛА:</w:t>
      </w:r>
    </w:p>
    <w:p w:rsidR="00E02D62" w:rsidRPr="00160173" w:rsidRDefault="00E02D62">
      <w:pPr>
        <w:pStyle w:val="Style4"/>
        <w:widowControl/>
        <w:jc w:val="center"/>
        <w:rPr>
          <w:rStyle w:val="FontStyle14"/>
          <w:b/>
          <w:sz w:val="24"/>
          <w:szCs w:val="24"/>
        </w:rPr>
      </w:pPr>
    </w:p>
    <w:p w:rsidR="00160173" w:rsidRDefault="00FA5171" w:rsidP="00160173">
      <w:pPr>
        <w:pStyle w:val="Style10"/>
        <w:widowControl/>
        <w:numPr>
          <w:ilvl w:val="0"/>
          <w:numId w:val="3"/>
        </w:numPr>
        <w:spacing w:line="240" w:lineRule="auto"/>
        <w:rPr>
          <w:rStyle w:val="FontStyle13"/>
          <w:b w:val="0"/>
          <w:iCs/>
          <w:sz w:val="24"/>
          <w:szCs w:val="24"/>
        </w:rPr>
      </w:pPr>
      <w:r w:rsidRPr="00160173">
        <w:rPr>
          <w:rStyle w:val="FontStyle14"/>
          <w:sz w:val="24"/>
          <w:szCs w:val="24"/>
        </w:rPr>
        <w:t xml:space="preserve">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Pr="00160173">
        <w:rPr>
          <w:rStyle w:val="FontStyle13"/>
          <w:b w:val="0"/>
          <w:iCs/>
          <w:sz w:val="24"/>
          <w:szCs w:val="24"/>
        </w:rPr>
        <w:t xml:space="preserve">Сельской Думе муниципального образования сельское поселение деревня </w:t>
      </w:r>
      <w:proofErr w:type="spellStart"/>
      <w:r w:rsidR="00CA0086" w:rsidRPr="00160173">
        <w:rPr>
          <w:rStyle w:val="FontStyle13"/>
          <w:b w:val="0"/>
          <w:iCs/>
          <w:sz w:val="24"/>
          <w:szCs w:val="24"/>
        </w:rPr>
        <w:t>Ореховня</w:t>
      </w:r>
      <w:proofErr w:type="spellEnd"/>
    </w:p>
    <w:p w:rsidR="00E02D62" w:rsidRPr="00160173" w:rsidRDefault="00FA5171" w:rsidP="00160173">
      <w:pPr>
        <w:pStyle w:val="Style10"/>
        <w:widowControl/>
        <w:spacing w:line="240" w:lineRule="auto"/>
        <w:ind w:left="1744" w:firstLine="0"/>
      </w:pPr>
      <w:r w:rsidRPr="00160173">
        <w:rPr>
          <w:rStyle w:val="FontStyle14"/>
          <w:i/>
          <w:iCs/>
          <w:sz w:val="24"/>
          <w:szCs w:val="24"/>
        </w:rPr>
        <w:t xml:space="preserve"> </w:t>
      </w:r>
      <w:r w:rsidRPr="00160173">
        <w:rPr>
          <w:rStyle w:val="FontStyle14"/>
          <w:sz w:val="24"/>
          <w:szCs w:val="24"/>
        </w:rPr>
        <w:t xml:space="preserve"> (Приложение № 1).</w:t>
      </w:r>
    </w:p>
    <w:p w:rsidR="00E02D62" w:rsidRPr="00160173" w:rsidRDefault="00FA5171" w:rsidP="00160173">
      <w:pPr>
        <w:pStyle w:val="Style10"/>
        <w:widowControl/>
        <w:spacing w:line="240" w:lineRule="auto"/>
        <w:ind w:firstLine="634"/>
      </w:pPr>
      <w:r w:rsidRPr="00160173">
        <w:rPr>
          <w:rStyle w:val="FontStyle14"/>
          <w:sz w:val="24"/>
          <w:szCs w:val="24"/>
        </w:rPr>
        <w:t>2. Настоящее решение вступает в силу со дня его официального опубликования (обнародования).</w:t>
      </w:r>
    </w:p>
    <w:p w:rsidR="00E02D62" w:rsidRDefault="00FA5171">
      <w:pPr>
        <w:pStyle w:val="Style10"/>
        <w:widowControl/>
        <w:spacing w:line="240" w:lineRule="auto"/>
        <w:ind w:firstLine="0"/>
        <w:rPr>
          <w:rStyle w:val="FontStyle14"/>
          <w:sz w:val="24"/>
          <w:szCs w:val="24"/>
        </w:rPr>
      </w:pPr>
      <w:r w:rsidRPr="00160173">
        <w:rPr>
          <w:rStyle w:val="FontStyle14"/>
          <w:sz w:val="24"/>
          <w:szCs w:val="24"/>
        </w:rPr>
        <w:t xml:space="preserve"> </w:t>
      </w:r>
    </w:p>
    <w:p w:rsidR="00160173" w:rsidRPr="00160173" w:rsidRDefault="00160173">
      <w:pPr>
        <w:pStyle w:val="Style10"/>
        <w:widowControl/>
        <w:spacing w:line="240" w:lineRule="auto"/>
        <w:ind w:firstLine="0"/>
        <w:rPr>
          <w:rStyle w:val="FontStyle14"/>
          <w:sz w:val="24"/>
          <w:szCs w:val="24"/>
        </w:rPr>
      </w:pPr>
    </w:p>
    <w:p w:rsidR="00E02D62" w:rsidRPr="00160173" w:rsidRDefault="00E02D62">
      <w:pPr>
        <w:pStyle w:val="Style5"/>
        <w:widowControl/>
        <w:spacing w:line="240" w:lineRule="auto"/>
        <w:rPr>
          <w:rStyle w:val="FontStyle14"/>
          <w:sz w:val="24"/>
          <w:szCs w:val="24"/>
        </w:rPr>
      </w:pPr>
    </w:p>
    <w:p w:rsidR="00E02D62" w:rsidRPr="00160173" w:rsidRDefault="00FA5171">
      <w:pPr>
        <w:pStyle w:val="Style11"/>
        <w:widowControl/>
        <w:rPr>
          <w:rStyle w:val="FontStyle14"/>
          <w:b/>
          <w:sz w:val="24"/>
          <w:szCs w:val="24"/>
        </w:rPr>
      </w:pPr>
      <w:r w:rsidRPr="00160173">
        <w:rPr>
          <w:rStyle w:val="FontStyle14"/>
          <w:b/>
          <w:sz w:val="24"/>
          <w:szCs w:val="24"/>
        </w:rPr>
        <w:t xml:space="preserve">Глава муниципального образования:                        </w:t>
      </w:r>
      <w:r w:rsidR="00160173">
        <w:rPr>
          <w:rStyle w:val="FontStyle14"/>
          <w:b/>
          <w:sz w:val="24"/>
          <w:szCs w:val="24"/>
        </w:rPr>
        <w:t xml:space="preserve">                           </w:t>
      </w:r>
      <w:r w:rsidRPr="00160173">
        <w:rPr>
          <w:rStyle w:val="FontStyle14"/>
          <w:b/>
          <w:sz w:val="24"/>
          <w:szCs w:val="24"/>
        </w:rPr>
        <w:t xml:space="preserve">   </w:t>
      </w:r>
      <w:r w:rsidR="00CA0086" w:rsidRPr="00160173">
        <w:rPr>
          <w:rStyle w:val="FontStyle14"/>
          <w:b/>
          <w:sz w:val="24"/>
          <w:szCs w:val="24"/>
        </w:rPr>
        <w:t>И.А. Войтович</w:t>
      </w:r>
      <w:r w:rsidRPr="00160173">
        <w:rPr>
          <w:rStyle w:val="FontStyle14"/>
          <w:b/>
          <w:sz w:val="24"/>
          <w:szCs w:val="24"/>
        </w:rPr>
        <w:t xml:space="preserve"> </w:t>
      </w:r>
      <w:r w:rsidRPr="00160173">
        <w:rPr>
          <w:rStyle w:val="FontStyle15"/>
          <w:b/>
          <w:sz w:val="24"/>
          <w:szCs w:val="24"/>
        </w:rPr>
        <w:t xml:space="preserve"> </w:t>
      </w:r>
    </w:p>
    <w:p w:rsidR="00E02D62" w:rsidRPr="00160173" w:rsidRDefault="00E02D62">
      <w:pPr>
        <w:pStyle w:val="Style6"/>
        <w:widowControl/>
        <w:spacing w:before="72" w:line="317" w:lineRule="exact"/>
        <w:ind w:left="4253" w:hanging="709"/>
        <w:jc w:val="right"/>
        <w:rPr>
          <w:rStyle w:val="FontStyle14"/>
          <w:b/>
          <w:sz w:val="24"/>
          <w:szCs w:val="24"/>
        </w:rPr>
      </w:pPr>
    </w:p>
    <w:p w:rsidR="00E02D62" w:rsidRPr="00160173" w:rsidRDefault="00E02D62">
      <w:pPr>
        <w:pStyle w:val="Style6"/>
        <w:widowControl/>
        <w:spacing w:before="72" w:line="317" w:lineRule="exact"/>
        <w:ind w:left="4253" w:hanging="709"/>
        <w:jc w:val="right"/>
        <w:rPr>
          <w:rStyle w:val="FontStyle14"/>
          <w:sz w:val="24"/>
          <w:szCs w:val="24"/>
        </w:rPr>
      </w:pPr>
    </w:p>
    <w:p w:rsidR="00E02D62" w:rsidRPr="00160173" w:rsidRDefault="00E02D62">
      <w:pPr>
        <w:pStyle w:val="Style6"/>
        <w:widowControl/>
        <w:tabs>
          <w:tab w:val="left" w:pos="4678"/>
          <w:tab w:val="left" w:pos="4962"/>
        </w:tabs>
        <w:spacing w:before="72" w:line="317" w:lineRule="exact"/>
        <w:ind w:left="4253" w:right="3262" w:hanging="567"/>
        <w:jc w:val="right"/>
        <w:rPr>
          <w:rStyle w:val="FontStyle14"/>
          <w:b/>
          <w:bCs/>
          <w:sz w:val="24"/>
          <w:szCs w:val="24"/>
        </w:rPr>
      </w:pPr>
    </w:p>
    <w:p w:rsidR="00E02D62" w:rsidRPr="00160173" w:rsidRDefault="00E02D62">
      <w:pPr>
        <w:pStyle w:val="Style6"/>
        <w:widowControl/>
        <w:tabs>
          <w:tab w:val="left" w:pos="4678"/>
          <w:tab w:val="left" w:pos="4962"/>
        </w:tabs>
        <w:spacing w:before="72" w:line="317" w:lineRule="exact"/>
        <w:ind w:left="4253" w:right="3262" w:hanging="567"/>
        <w:jc w:val="right"/>
        <w:rPr>
          <w:rStyle w:val="FontStyle14"/>
          <w:b/>
          <w:bCs/>
          <w:sz w:val="24"/>
          <w:szCs w:val="24"/>
        </w:rPr>
      </w:pPr>
    </w:p>
    <w:p w:rsidR="00E02D62" w:rsidRPr="00160173" w:rsidRDefault="00E02D62">
      <w:pPr>
        <w:pStyle w:val="Style6"/>
        <w:widowControl/>
        <w:tabs>
          <w:tab w:val="left" w:pos="4678"/>
          <w:tab w:val="left" w:pos="4962"/>
        </w:tabs>
        <w:spacing w:before="72" w:line="317" w:lineRule="exact"/>
        <w:ind w:left="4253" w:right="3262" w:hanging="567"/>
        <w:jc w:val="right"/>
        <w:rPr>
          <w:rStyle w:val="FontStyle14"/>
          <w:b/>
          <w:bCs/>
          <w:sz w:val="24"/>
          <w:szCs w:val="24"/>
        </w:rPr>
      </w:pPr>
    </w:p>
    <w:p w:rsidR="00E02D62" w:rsidRPr="00160173" w:rsidRDefault="00E02D62">
      <w:pPr>
        <w:pStyle w:val="Style6"/>
        <w:widowControl/>
        <w:tabs>
          <w:tab w:val="left" w:pos="4678"/>
          <w:tab w:val="left" w:pos="4962"/>
        </w:tabs>
        <w:spacing w:before="72" w:line="317" w:lineRule="exact"/>
        <w:ind w:left="4253" w:right="3262" w:hanging="567"/>
        <w:jc w:val="right"/>
        <w:rPr>
          <w:rStyle w:val="FontStyle14"/>
          <w:b/>
          <w:bCs/>
          <w:sz w:val="24"/>
          <w:szCs w:val="24"/>
        </w:rPr>
      </w:pPr>
    </w:p>
    <w:p w:rsidR="00E02D62" w:rsidRPr="00160173" w:rsidRDefault="00E02D62">
      <w:pPr>
        <w:pStyle w:val="Style6"/>
        <w:widowControl/>
        <w:tabs>
          <w:tab w:val="left" w:pos="4678"/>
          <w:tab w:val="left" w:pos="4962"/>
        </w:tabs>
        <w:spacing w:before="72" w:line="317" w:lineRule="exact"/>
        <w:ind w:left="4253" w:right="3262" w:hanging="567"/>
        <w:jc w:val="right"/>
        <w:rPr>
          <w:rStyle w:val="FontStyle14"/>
          <w:b/>
          <w:bCs/>
          <w:sz w:val="24"/>
          <w:szCs w:val="24"/>
        </w:rPr>
      </w:pPr>
    </w:p>
    <w:p w:rsidR="00160173" w:rsidRDefault="00160173">
      <w:pPr>
        <w:jc w:val="right"/>
        <w:rPr>
          <w:rStyle w:val="FontStyle14"/>
          <w:bCs/>
          <w:sz w:val="24"/>
          <w:szCs w:val="24"/>
        </w:rPr>
      </w:pPr>
    </w:p>
    <w:p w:rsidR="00160173" w:rsidRDefault="00160173">
      <w:pPr>
        <w:jc w:val="right"/>
        <w:rPr>
          <w:rStyle w:val="FontStyle14"/>
          <w:bCs/>
          <w:sz w:val="24"/>
          <w:szCs w:val="24"/>
        </w:rPr>
      </w:pPr>
    </w:p>
    <w:p w:rsidR="00160173" w:rsidRDefault="00160173">
      <w:pPr>
        <w:jc w:val="right"/>
        <w:rPr>
          <w:rStyle w:val="FontStyle14"/>
          <w:bCs/>
          <w:sz w:val="24"/>
          <w:szCs w:val="24"/>
        </w:rPr>
      </w:pPr>
    </w:p>
    <w:p w:rsidR="00160173" w:rsidRDefault="00160173">
      <w:pPr>
        <w:jc w:val="right"/>
        <w:rPr>
          <w:rStyle w:val="FontStyle14"/>
          <w:bCs/>
          <w:sz w:val="24"/>
          <w:szCs w:val="24"/>
        </w:rPr>
      </w:pPr>
    </w:p>
    <w:p w:rsidR="00160173" w:rsidRDefault="00160173">
      <w:pPr>
        <w:jc w:val="right"/>
        <w:rPr>
          <w:rStyle w:val="FontStyle14"/>
          <w:bCs/>
          <w:sz w:val="24"/>
          <w:szCs w:val="24"/>
        </w:rPr>
      </w:pPr>
    </w:p>
    <w:p w:rsidR="00160173" w:rsidRDefault="00160173">
      <w:pPr>
        <w:jc w:val="right"/>
        <w:rPr>
          <w:rStyle w:val="FontStyle14"/>
          <w:bCs/>
          <w:sz w:val="24"/>
          <w:szCs w:val="24"/>
        </w:rPr>
      </w:pPr>
    </w:p>
    <w:p w:rsidR="00E02D62" w:rsidRPr="00160173" w:rsidRDefault="00FA5171">
      <w:pPr>
        <w:jc w:val="right"/>
        <w:rPr>
          <w:rStyle w:val="FontStyle14"/>
          <w:bCs/>
          <w:sz w:val="24"/>
          <w:szCs w:val="24"/>
        </w:rPr>
      </w:pPr>
      <w:r w:rsidRPr="00160173">
        <w:rPr>
          <w:rStyle w:val="FontStyle14"/>
          <w:bCs/>
          <w:sz w:val="24"/>
          <w:szCs w:val="24"/>
        </w:rPr>
        <w:t>Приложение № 1</w:t>
      </w:r>
    </w:p>
    <w:p w:rsidR="00E02D62" w:rsidRPr="00160173" w:rsidRDefault="00FA5171">
      <w:pPr>
        <w:jc w:val="right"/>
      </w:pPr>
      <w:r w:rsidRPr="00160173">
        <w:rPr>
          <w:rStyle w:val="FontStyle14"/>
          <w:sz w:val="24"/>
          <w:szCs w:val="24"/>
        </w:rPr>
        <w:t>к решению сельской Думы</w:t>
      </w:r>
    </w:p>
    <w:p w:rsidR="00E02D62" w:rsidRPr="00160173" w:rsidRDefault="00FA5171">
      <w:pPr>
        <w:jc w:val="right"/>
        <w:rPr>
          <w:rStyle w:val="FontStyle14"/>
          <w:i/>
          <w:sz w:val="24"/>
          <w:szCs w:val="24"/>
        </w:rPr>
      </w:pPr>
      <w:r w:rsidRPr="00160173">
        <w:rPr>
          <w:rStyle w:val="FontStyle14"/>
          <w:sz w:val="24"/>
          <w:szCs w:val="24"/>
        </w:rPr>
        <w:t>МО СП д.</w:t>
      </w:r>
      <w:r w:rsidR="00CA0086" w:rsidRPr="00160173">
        <w:rPr>
          <w:rStyle w:val="FontStyle14"/>
          <w:sz w:val="24"/>
          <w:szCs w:val="24"/>
        </w:rPr>
        <w:t xml:space="preserve"> </w:t>
      </w:r>
      <w:proofErr w:type="spellStart"/>
      <w:r w:rsidR="00CA0086" w:rsidRPr="00160173">
        <w:rPr>
          <w:rStyle w:val="FontStyle14"/>
          <w:sz w:val="24"/>
          <w:szCs w:val="24"/>
        </w:rPr>
        <w:t>Ореховня</w:t>
      </w:r>
      <w:proofErr w:type="spellEnd"/>
      <w:r w:rsidRPr="00160173">
        <w:rPr>
          <w:rStyle w:val="FontStyle14"/>
          <w:i/>
          <w:sz w:val="24"/>
          <w:szCs w:val="24"/>
        </w:rPr>
        <w:t xml:space="preserve"> </w:t>
      </w:r>
    </w:p>
    <w:p w:rsidR="00E02D62" w:rsidRPr="00160173" w:rsidRDefault="00CA0086">
      <w:pPr>
        <w:jc w:val="right"/>
      </w:pPr>
      <w:r w:rsidRPr="00160173">
        <w:rPr>
          <w:rStyle w:val="FontStyle14"/>
          <w:sz w:val="24"/>
          <w:szCs w:val="24"/>
        </w:rPr>
        <w:t xml:space="preserve">   </w:t>
      </w:r>
      <w:r w:rsidR="00FA5171" w:rsidRPr="00160173">
        <w:rPr>
          <w:rStyle w:val="FontStyle14"/>
          <w:sz w:val="24"/>
          <w:szCs w:val="24"/>
        </w:rPr>
        <w:t xml:space="preserve">от </w:t>
      </w:r>
      <w:r w:rsidRPr="00160173">
        <w:rPr>
          <w:rStyle w:val="FontStyle14"/>
          <w:sz w:val="24"/>
          <w:szCs w:val="24"/>
        </w:rPr>
        <w:t>17.08.</w:t>
      </w:r>
      <w:r w:rsidR="00FA5171" w:rsidRPr="00160173">
        <w:rPr>
          <w:rStyle w:val="FontStyle14"/>
          <w:sz w:val="24"/>
          <w:szCs w:val="24"/>
        </w:rPr>
        <w:t>2020 г. .№ 1</w:t>
      </w:r>
      <w:r w:rsidRPr="00160173">
        <w:rPr>
          <w:rStyle w:val="FontStyle14"/>
          <w:sz w:val="24"/>
          <w:szCs w:val="24"/>
        </w:rPr>
        <w:t>84</w:t>
      </w:r>
      <w:r w:rsidR="00FA5171" w:rsidRPr="00160173">
        <w:rPr>
          <w:rStyle w:val="FontStyle14"/>
          <w:sz w:val="24"/>
          <w:szCs w:val="24"/>
        </w:rPr>
        <w:tab/>
      </w:r>
    </w:p>
    <w:p w:rsidR="00E02D62" w:rsidRPr="00160173" w:rsidRDefault="00E02D62">
      <w:pPr>
        <w:jc w:val="right"/>
        <w:rPr>
          <w:rStyle w:val="FontStyle14"/>
          <w:sz w:val="24"/>
          <w:szCs w:val="24"/>
        </w:rPr>
      </w:pPr>
    </w:p>
    <w:p w:rsidR="00E02D62" w:rsidRPr="00160173" w:rsidRDefault="00E02D62">
      <w:pPr>
        <w:jc w:val="right"/>
      </w:pPr>
    </w:p>
    <w:p w:rsidR="00E02D62" w:rsidRPr="00160173" w:rsidRDefault="00E02D62">
      <w:pPr>
        <w:pStyle w:val="Style7"/>
        <w:widowControl/>
        <w:spacing w:line="240" w:lineRule="exact"/>
        <w:ind w:left="706"/>
      </w:pPr>
    </w:p>
    <w:p w:rsidR="00E02D62" w:rsidRPr="00160173" w:rsidRDefault="00FA5171">
      <w:pPr>
        <w:pStyle w:val="Style7"/>
        <w:widowControl/>
        <w:spacing w:before="12"/>
        <w:ind w:firstLine="0"/>
        <w:jc w:val="center"/>
        <w:rPr>
          <w:rStyle w:val="FontStyle13"/>
          <w:sz w:val="24"/>
          <w:szCs w:val="24"/>
        </w:rPr>
      </w:pPr>
      <w:r w:rsidRPr="00160173">
        <w:rPr>
          <w:rStyle w:val="FontStyle13"/>
          <w:sz w:val="24"/>
          <w:szCs w:val="24"/>
        </w:rPr>
        <w:t>ПОЛОЖЕНИЕ</w:t>
      </w:r>
    </w:p>
    <w:p w:rsidR="00E02D62" w:rsidRPr="00160173" w:rsidRDefault="00FA5171">
      <w:pPr>
        <w:pStyle w:val="Style7"/>
        <w:widowControl/>
        <w:spacing w:before="12"/>
        <w:ind w:firstLine="0"/>
        <w:jc w:val="center"/>
        <w:rPr>
          <w:rStyle w:val="FontStyle13"/>
          <w:bCs w:val="0"/>
          <w:sz w:val="24"/>
          <w:szCs w:val="24"/>
        </w:rPr>
      </w:pPr>
      <w:r w:rsidRPr="00160173">
        <w:rPr>
          <w:rStyle w:val="FontStyle13"/>
          <w:sz w:val="24"/>
          <w:szCs w:val="24"/>
        </w:rPr>
        <w:t xml:space="preserve">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w:t>
      </w:r>
      <w:r w:rsidRPr="00160173">
        <w:rPr>
          <w:rStyle w:val="FontStyle13"/>
          <w:iCs/>
          <w:sz w:val="24"/>
          <w:szCs w:val="24"/>
        </w:rPr>
        <w:t xml:space="preserve">Сельской Думы муниципального образования сельское поселение деревня </w:t>
      </w:r>
      <w:proofErr w:type="spellStart"/>
      <w:r w:rsidR="00CA0086" w:rsidRPr="00160173">
        <w:rPr>
          <w:rStyle w:val="FontStyle13"/>
          <w:iCs/>
          <w:sz w:val="24"/>
          <w:szCs w:val="24"/>
        </w:rPr>
        <w:t>Ореховня</w:t>
      </w:r>
      <w:proofErr w:type="spellEnd"/>
      <w:r w:rsidRPr="00160173">
        <w:rPr>
          <w:rStyle w:val="FontStyle13"/>
          <w:i/>
          <w:iCs/>
          <w:sz w:val="24"/>
          <w:szCs w:val="24"/>
        </w:rPr>
        <w:t xml:space="preserve"> </w:t>
      </w:r>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FA5171">
      <w:pPr>
        <w:pStyle w:val="Style7"/>
        <w:widowControl/>
        <w:numPr>
          <w:ilvl w:val="0"/>
          <w:numId w:val="1"/>
        </w:numPr>
        <w:spacing w:before="12"/>
        <w:ind w:left="0" w:firstLine="709"/>
        <w:jc w:val="both"/>
      </w:pPr>
      <w:r w:rsidRPr="00160173">
        <w:rPr>
          <w:rStyle w:val="FontStyle13"/>
          <w:b w:val="0"/>
          <w:bCs w:val="0"/>
          <w:sz w:val="24"/>
          <w:szCs w:val="24"/>
        </w:rPr>
        <w:t xml:space="preserve">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Pr="00160173">
        <w:rPr>
          <w:rStyle w:val="FontStyle13"/>
          <w:b w:val="0"/>
          <w:iCs/>
          <w:sz w:val="24"/>
          <w:szCs w:val="24"/>
        </w:rPr>
        <w:t xml:space="preserve">Сельской Думе муниципального образования сельское поселение деревня </w:t>
      </w:r>
      <w:proofErr w:type="spellStart"/>
      <w:r w:rsidR="00CA0086" w:rsidRPr="00160173">
        <w:rPr>
          <w:rStyle w:val="FontStyle13"/>
          <w:b w:val="0"/>
          <w:iCs/>
          <w:sz w:val="24"/>
          <w:szCs w:val="24"/>
        </w:rPr>
        <w:t>Ореховня</w:t>
      </w:r>
      <w:proofErr w:type="spellEnd"/>
      <w:r w:rsidRPr="00160173">
        <w:rPr>
          <w:rStyle w:val="FontStyle13"/>
          <w:b w:val="0"/>
          <w:bCs w:val="0"/>
          <w:i/>
          <w:iCs/>
          <w:sz w:val="24"/>
          <w:szCs w:val="24"/>
        </w:rPr>
        <w:t xml:space="preserve"> </w:t>
      </w:r>
      <w:r w:rsidRPr="00160173">
        <w:rPr>
          <w:rStyle w:val="FontStyle13"/>
          <w:b w:val="0"/>
          <w:bCs w:val="0"/>
          <w:sz w:val="24"/>
          <w:szCs w:val="24"/>
        </w:rPr>
        <w:t xml:space="preserve"> (далее – Комиссия).</w:t>
      </w:r>
    </w:p>
    <w:p w:rsidR="00E02D62" w:rsidRPr="00160173" w:rsidRDefault="00FA5171">
      <w:pPr>
        <w:pStyle w:val="Style7"/>
        <w:widowControl/>
        <w:numPr>
          <w:ilvl w:val="0"/>
          <w:numId w:val="1"/>
        </w:numPr>
        <w:spacing w:before="12"/>
        <w:ind w:left="0" w:firstLine="709"/>
        <w:jc w:val="both"/>
        <w:rPr>
          <w:rStyle w:val="FontStyle13"/>
          <w:b w:val="0"/>
          <w:bCs w:val="0"/>
          <w:sz w:val="24"/>
          <w:szCs w:val="24"/>
        </w:rPr>
      </w:pPr>
      <w:r w:rsidRPr="00160173">
        <w:rPr>
          <w:rStyle w:val="FontStyle13"/>
          <w:b w:val="0"/>
          <w:bCs w:val="0"/>
          <w:sz w:val="24"/>
          <w:szCs w:val="24"/>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w:t>
      </w:r>
      <w:r w:rsidRPr="00160173">
        <w:rPr>
          <w:rStyle w:val="FontStyle13"/>
          <w:b w:val="0"/>
          <w:iCs/>
          <w:sz w:val="24"/>
          <w:szCs w:val="24"/>
        </w:rPr>
        <w:t xml:space="preserve"> муниципального образования сельское поселение деревня </w:t>
      </w:r>
      <w:proofErr w:type="spellStart"/>
      <w:r w:rsidR="00CA0086" w:rsidRPr="00160173">
        <w:rPr>
          <w:rStyle w:val="FontStyle13"/>
          <w:b w:val="0"/>
          <w:iCs/>
          <w:sz w:val="24"/>
          <w:szCs w:val="24"/>
        </w:rPr>
        <w:t>Ореховня</w:t>
      </w:r>
      <w:proofErr w:type="spellEnd"/>
      <w:r w:rsidRPr="00160173">
        <w:rPr>
          <w:rStyle w:val="FontStyle13"/>
          <w:b w:val="0"/>
          <w:bCs w:val="0"/>
          <w:sz w:val="24"/>
          <w:szCs w:val="24"/>
        </w:rPr>
        <w:t xml:space="preserve"> </w:t>
      </w:r>
      <w:r w:rsidRPr="00160173">
        <w:rPr>
          <w:rStyle w:val="FontStyle13"/>
          <w:b w:val="0"/>
          <w:bCs w:val="0"/>
          <w:i/>
          <w:iCs/>
          <w:sz w:val="24"/>
          <w:szCs w:val="24"/>
        </w:rPr>
        <w:t xml:space="preserve"> </w:t>
      </w:r>
      <w:r w:rsidRPr="00160173">
        <w:rPr>
          <w:rStyle w:val="FontStyle13"/>
          <w:b w:val="0"/>
          <w:bCs w:val="0"/>
          <w:sz w:val="24"/>
          <w:szCs w:val="24"/>
        </w:rPr>
        <w:t>и настоящим Положением.</w:t>
      </w:r>
    </w:p>
    <w:p w:rsidR="00E02D62" w:rsidRPr="00160173" w:rsidRDefault="00FA5171">
      <w:pPr>
        <w:pStyle w:val="Style7"/>
        <w:widowControl/>
        <w:numPr>
          <w:ilvl w:val="0"/>
          <w:numId w:val="1"/>
        </w:numPr>
        <w:spacing w:before="12"/>
        <w:ind w:left="0" w:firstLine="709"/>
        <w:jc w:val="both"/>
        <w:rPr>
          <w:rStyle w:val="FontStyle13"/>
          <w:b w:val="0"/>
          <w:bCs w:val="0"/>
          <w:sz w:val="24"/>
          <w:szCs w:val="24"/>
        </w:rPr>
      </w:pPr>
      <w:proofErr w:type="gramStart"/>
      <w:r w:rsidRPr="00160173">
        <w:rPr>
          <w:rStyle w:val="FontStyle13"/>
          <w:b w:val="0"/>
          <w:bCs w:val="0"/>
          <w:sz w:val="24"/>
          <w:szCs w:val="24"/>
        </w:rPr>
        <w:t xml:space="preserve">Основной задачей Комиссии является содействие в обеспечении соблюдения лицами, замещающими муниципальные должности в </w:t>
      </w:r>
      <w:r w:rsidRPr="00160173">
        <w:rPr>
          <w:rStyle w:val="FontStyle13"/>
          <w:b w:val="0"/>
          <w:iCs/>
          <w:sz w:val="24"/>
          <w:szCs w:val="24"/>
        </w:rPr>
        <w:t xml:space="preserve">Сельской Думе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sz w:val="24"/>
          <w:szCs w:val="24"/>
        </w:rPr>
        <w:t>,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w:t>
      </w:r>
      <w:proofErr w:type="gramEnd"/>
      <w:r w:rsidRPr="00160173">
        <w:rPr>
          <w:rStyle w:val="FontStyle13"/>
          <w:b w:val="0"/>
          <w:bCs w:val="0"/>
          <w:sz w:val="24"/>
          <w:szCs w:val="24"/>
        </w:rPr>
        <w:t xml:space="preserve"> № 273-ФЗ «О противодействии коррупции; в осуществлении в</w:t>
      </w:r>
      <w:r w:rsidRPr="00160173">
        <w:rPr>
          <w:rStyle w:val="FontStyle13"/>
          <w:b w:val="0"/>
          <w:iCs/>
          <w:sz w:val="24"/>
          <w:szCs w:val="24"/>
        </w:rPr>
        <w:t xml:space="preserve"> Сельской Думе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sz w:val="24"/>
          <w:szCs w:val="24"/>
        </w:rPr>
        <w:t xml:space="preserve"> мер по предупреждению коррупции.</w:t>
      </w:r>
    </w:p>
    <w:p w:rsidR="00E02D62" w:rsidRPr="00160173" w:rsidRDefault="00FA5171">
      <w:pPr>
        <w:pStyle w:val="Style7"/>
        <w:widowControl/>
        <w:numPr>
          <w:ilvl w:val="0"/>
          <w:numId w:val="1"/>
        </w:numPr>
        <w:spacing w:before="12"/>
        <w:ind w:left="0" w:firstLine="709"/>
        <w:jc w:val="both"/>
      </w:pPr>
      <w:r w:rsidRPr="00160173">
        <w:rPr>
          <w:rStyle w:val="FontStyle13"/>
          <w:b w:val="0"/>
          <w:bCs w:val="0"/>
          <w:sz w:val="24"/>
          <w:szCs w:val="24"/>
        </w:rPr>
        <w:t xml:space="preserve">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замещающих муниципальные должности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sz w:val="24"/>
          <w:szCs w:val="24"/>
        </w:rPr>
        <w:t>.</w:t>
      </w:r>
    </w:p>
    <w:p w:rsidR="00E02D62" w:rsidRPr="00160173" w:rsidRDefault="00FA5171">
      <w:pPr>
        <w:pStyle w:val="Style7"/>
        <w:widowControl/>
        <w:numPr>
          <w:ilvl w:val="0"/>
          <w:numId w:val="1"/>
        </w:numPr>
        <w:spacing w:before="12"/>
        <w:ind w:left="0" w:firstLine="709"/>
        <w:jc w:val="both"/>
      </w:pPr>
      <w:r w:rsidRPr="00160173">
        <w:rPr>
          <w:rStyle w:val="FontStyle13"/>
          <w:b w:val="0"/>
          <w:bCs w:val="0"/>
          <w:sz w:val="24"/>
          <w:szCs w:val="24"/>
        </w:rPr>
        <w:t>Комиссия образуется муниципальным правовым актом. Указанным актом утверждается состав Комиссии и порядок ее работы.</w:t>
      </w:r>
    </w:p>
    <w:p w:rsidR="00E02D62" w:rsidRPr="00160173" w:rsidRDefault="00FA5171">
      <w:pPr>
        <w:pStyle w:val="Style7"/>
        <w:widowControl/>
        <w:numPr>
          <w:ilvl w:val="0"/>
          <w:numId w:val="1"/>
        </w:numPr>
        <w:spacing w:before="12"/>
        <w:ind w:left="0" w:firstLine="709"/>
        <w:jc w:val="both"/>
      </w:pPr>
      <w:r w:rsidRPr="00160173">
        <w:rPr>
          <w:rStyle w:val="FontStyle13"/>
          <w:b w:val="0"/>
          <w:bCs w:val="0"/>
          <w:sz w:val="24"/>
          <w:szCs w:val="24"/>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02D62" w:rsidRPr="00160173" w:rsidRDefault="00FA5171">
      <w:pPr>
        <w:pStyle w:val="Style7"/>
        <w:widowControl/>
        <w:numPr>
          <w:ilvl w:val="0"/>
          <w:numId w:val="1"/>
        </w:numPr>
        <w:spacing w:before="12"/>
        <w:ind w:left="0" w:firstLine="709"/>
        <w:jc w:val="both"/>
      </w:pPr>
      <w:r w:rsidRPr="00160173">
        <w:rPr>
          <w:rStyle w:val="FontStyle13"/>
          <w:b w:val="0"/>
          <w:bCs w:val="0"/>
          <w:sz w:val="24"/>
          <w:szCs w:val="24"/>
        </w:rPr>
        <w:lastRenderedPageBreak/>
        <w:t xml:space="preserve">В состав Комиссии входят: </w:t>
      </w:r>
    </w:p>
    <w:p w:rsidR="00E02D62" w:rsidRPr="00160173" w:rsidRDefault="00FA5171">
      <w:pPr>
        <w:pStyle w:val="Style7"/>
        <w:widowControl/>
        <w:spacing w:before="12"/>
        <w:ind w:firstLine="709"/>
        <w:jc w:val="both"/>
      </w:pPr>
      <w:r w:rsidRPr="00160173">
        <w:rPr>
          <w:rStyle w:val="FontStyle13"/>
          <w:b w:val="0"/>
          <w:bCs w:val="0"/>
          <w:sz w:val="24"/>
          <w:szCs w:val="24"/>
        </w:rPr>
        <w:t>а) председатель комиссии, заместитель председателя комиссии, секретарь и члены комиссии;</w:t>
      </w:r>
    </w:p>
    <w:p w:rsidR="00E02D62" w:rsidRPr="00160173" w:rsidRDefault="00FA5171">
      <w:pPr>
        <w:pStyle w:val="Style7"/>
        <w:widowControl/>
        <w:spacing w:before="12"/>
        <w:ind w:firstLine="709"/>
        <w:jc w:val="both"/>
      </w:pPr>
      <w:r w:rsidRPr="00160173">
        <w:rPr>
          <w:rStyle w:val="FontStyle13"/>
          <w:b w:val="0"/>
          <w:bCs w:val="0"/>
          <w:sz w:val="24"/>
          <w:szCs w:val="24"/>
        </w:rPr>
        <w:t>б) представитель отдела по профилактике коррупционных правонарушений администрации Губернатора Калужской области (по согласованию).</w:t>
      </w:r>
    </w:p>
    <w:p w:rsidR="00E02D62" w:rsidRPr="00160173" w:rsidRDefault="00FA5171">
      <w:pPr>
        <w:pStyle w:val="Style7"/>
        <w:widowControl/>
        <w:spacing w:before="12"/>
        <w:ind w:firstLine="709"/>
        <w:jc w:val="both"/>
      </w:pPr>
      <w:r w:rsidRPr="00160173">
        <w:rPr>
          <w:rStyle w:val="FontStyle13"/>
          <w:b w:val="0"/>
          <w:bCs w:val="0"/>
          <w:sz w:val="24"/>
          <w:szCs w:val="24"/>
        </w:rPr>
        <w:t>Члены комиссии обладают равными правами. В отсутствие председателя комиссии его обязанности исполняет заместитель председателя комиссии.</w:t>
      </w:r>
    </w:p>
    <w:p w:rsidR="00E02D62" w:rsidRPr="00160173" w:rsidRDefault="00FA5171">
      <w:pPr>
        <w:pStyle w:val="Style7"/>
        <w:widowControl/>
        <w:spacing w:before="12"/>
        <w:ind w:firstLine="709"/>
        <w:jc w:val="both"/>
      </w:pPr>
      <w:r w:rsidRPr="00160173">
        <w:rPr>
          <w:rStyle w:val="FontStyle13"/>
          <w:b w:val="0"/>
          <w:bCs w:val="0"/>
          <w:sz w:val="24"/>
          <w:szCs w:val="24"/>
        </w:rP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E02D62" w:rsidRPr="00160173" w:rsidRDefault="00FA5171">
      <w:pPr>
        <w:pStyle w:val="Style7"/>
        <w:widowControl/>
        <w:numPr>
          <w:ilvl w:val="0"/>
          <w:numId w:val="1"/>
        </w:numPr>
        <w:spacing w:before="12"/>
        <w:ind w:left="0" w:firstLine="709"/>
        <w:jc w:val="both"/>
        <w:rPr>
          <w:rStyle w:val="FontStyle13"/>
          <w:b w:val="0"/>
          <w:bCs w:val="0"/>
          <w:sz w:val="24"/>
          <w:szCs w:val="24"/>
        </w:rPr>
      </w:pPr>
      <w:r w:rsidRPr="00160173">
        <w:rPr>
          <w:rStyle w:val="FontStyle13"/>
          <w:b w:val="0"/>
          <w:bCs w:val="0"/>
          <w:sz w:val="24"/>
          <w:szCs w:val="24"/>
        </w:rPr>
        <w:t xml:space="preserve">Лица, указанные в подпункте «б» пункта 7, включаются в состав Комиссии в установленном порядке по согласованию на основании запроса председателя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iCs/>
          <w:sz w:val="24"/>
          <w:szCs w:val="24"/>
        </w:rPr>
        <w:t>.</w:t>
      </w:r>
      <w:r w:rsidRPr="00160173">
        <w:rPr>
          <w:rStyle w:val="FontStyle13"/>
          <w:b w:val="0"/>
          <w:bCs w:val="0"/>
          <w:i/>
          <w:iCs/>
          <w:sz w:val="24"/>
          <w:szCs w:val="24"/>
        </w:rPr>
        <w:t xml:space="preserve"> </w:t>
      </w:r>
    </w:p>
    <w:p w:rsidR="00E02D62" w:rsidRPr="00160173" w:rsidRDefault="00FA5171">
      <w:pPr>
        <w:pStyle w:val="Style7"/>
        <w:widowControl/>
        <w:numPr>
          <w:ilvl w:val="0"/>
          <w:numId w:val="1"/>
        </w:numPr>
        <w:spacing w:before="12"/>
        <w:ind w:left="0" w:firstLine="709"/>
        <w:jc w:val="both"/>
        <w:rPr>
          <w:rStyle w:val="FontStyle13"/>
          <w:b w:val="0"/>
          <w:bCs w:val="0"/>
          <w:sz w:val="24"/>
          <w:szCs w:val="24"/>
        </w:rPr>
      </w:pPr>
      <w:proofErr w:type="gramStart"/>
      <w:r w:rsidRPr="00160173">
        <w:rPr>
          <w:rStyle w:val="FontStyle13"/>
          <w:b w:val="0"/>
          <w:bCs w:val="0"/>
          <w:sz w:val="24"/>
          <w:szCs w:val="24"/>
        </w:rPr>
        <w:t xml:space="preserve">В заседаниях комиссии с правом совещательного голоса учувствуют другие лица, замещающие муниципальные должности в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sz w:val="24"/>
          <w:szCs w:val="24"/>
        </w:rPr>
        <w:t>; специалисты, которые могут дать пояснения по вопросам, рассматриваемым Комиссией;</w:t>
      </w:r>
      <w:proofErr w:type="gramEnd"/>
      <w:r w:rsidRPr="00160173">
        <w:rPr>
          <w:rStyle w:val="FontStyle13"/>
          <w:b w:val="0"/>
          <w:bCs w:val="0"/>
          <w:sz w:val="24"/>
          <w:szCs w:val="24"/>
        </w:rPr>
        <w:t xml:space="preserve"> 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w:t>
      </w:r>
      <w:proofErr w:type="gramStart"/>
      <w:r w:rsidRPr="00160173">
        <w:rPr>
          <w:rStyle w:val="FontStyle13"/>
          <w:b w:val="0"/>
          <w:bCs w:val="0"/>
          <w:sz w:val="24"/>
          <w:szCs w:val="24"/>
        </w:rPr>
        <w:t>принимаемому</w:t>
      </w:r>
      <w:proofErr w:type="gramEnd"/>
      <w:r w:rsidRPr="00160173">
        <w:rPr>
          <w:rStyle w:val="FontStyle13"/>
          <w:b w:val="0"/>
          <w:bCs w:val="0"/>
          <w:sz w:val="24"/>
          <w:szCs w:val="24"/>
        </w:rPr>
        <w:t xml:space="preserve">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E02D62" w:rsidRPr="00160173" w:rsidRDefault="00FA5171">
      <w:pPr>
        <w:pStyle w:val="Style7"/>
        <w:widowControl/>
        <w:numPr>
          <w:ilvl w:val="0"/>
          <w:numId w:val="1"/>
        </w:numPr>
        <w:spacing w:before="12"/>
        <w:ind w:left="0" w:firstLine="709"/>
        <w:jc w:val="both"/>
      </w:pPr>
      <w:r w:rsidRPr="00160173">
        <w:rPr>
          <w:rStyle w:val="FontStyle13"/>
          <w:b w:val="0"/>
          <w:bCs w:val="0"/>
          <w:sz w:val="24"/>
          <w:szCs w:val="24"/>
        </w:rPr>
        <w:t>Заседание Комиссии считается правомочным, если на нем присутствуют не менее двух третей от общего числа членов Комиссии.</w:t>
      </w:r>
    </w:p>
    <w:p w:rsidR="00E02D62" w:rsidRPr="00160173" w:rsidRDefault="00FA5171">
      <w:pPr>
        <w:pStyle w:val="Style7"/>
        <w:widowControl/>
        <w:numPr>
          <w:ilvl w:val="0"/>
          <w:numId w:val="1"/>
        </w:numPr>
        <w:spacing w:before="12"/>
        <w:ind w:left="0" w:firstLine="709"/>
        <w:jc w:val="both"/>
        <w:rPr>
          <w:rStyle w:val="FontStyle13"/>
          <w:b w:val="0"/>
          <w:bCs w:val="0"/>
          <w:sz w:val="24"/>
          <w:szCs w:val="24"/>
        </w:rPr>
      </w:pPr>
      <w:r w:rsidRPr="00160173">
        <w:rPr>
          <w:rStyle w:val="FontStyle13"/>
          <w:b w:val="0"/>
          <w:bCs w:val="0"/>
          <w:sz w:val="24"/>
          <w:szCs w:val="24"/>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E02D62" w:rsidRPr="00160173" w:rsidRDefault="00FA5171">
      <w:pPr>
        <w:pStyle w:val="Style7"/>
        <w:widowControl/>
        <w:numPr>
          <w:ilvl w:val="0"/>
          <w:numId w:val="1"/>
        </w:numPr>
        <w:spacing w:before="12"/>
        <w:ind w:left="0" w:firstLine="709"/>
        <w:jc w:val="both"/>
      </w:pPr>
      <w:r w:rsidRPr="00160173">
        <w:rPr>
          <w:rStyle w:val="FontStyle13"/>
          <w:b w:val="0"/>
          <w:bCs w:val="0"/>
          <w:sz w:val="24"/>
          <w:szCs w:val="24"/>
        </w:rPr>
        <w:t>Основаниями для проведения заседания Комиссии является:</w:t>
      </w:r>
    </w:p>
    <w:p w:rsidR="00E02D62" w:rsidRPr="00160173" w:rsidRDefault="00FA5171">
      <w:pPr>
        <w:pStyle w:val="Style7"/>
        <w:widowControl/>
        <w:spacing w:before="12"/>
        <w:ind w:firstLine="709"/>
        <w:jc w:val="both"/>
      </w:pPr>
      <w:r w:rsidRPr="00160173">
        <w:rPr>
          <w:rStyle w:val="FontStyle13"/>
          <w:b w:val="0"/>
          <w:bCs w:val="0"/>
          <w:sz w:val="24"/>
          <w:szCs w:val="24"/>
        </w:rPr>
        <w:t>а) представление председателем</w:t>
      </w:r>
      <w:r w:rsidRPr="00160173">
        <w:rPr>
          <w:rStyle w:val="FontStyle13"/>
          <w:b w:val="0"/>
          <w:iCs/>
          <w:sz w:val="24"/>
          <w:szCs w:val="24"/>
        </w:rPr>
        <w:t xml:space="preserve"> Сельской Думы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sz w:val="24"/>
          <w:szCs w:val="24"/>
        </w:rPr>
        <w:t xml:space="preserve"> материалов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E02D62" w:rsidRPr="00160173" w:rsidRDefault="00FA5171">
      <w:pPr>
        <w:pStyle w:val="Style7"/>
        <w:widowControl/>
        <w:spacing w:before="12"/>
        <w:ind w:firstLine="709"/>
        <w:jc w:val="both"/>
        <w:rPr>
          <w:rStyle w:val="FontStyle13"/>
          <w:b w:val="0"/>
          <w:bCs w:val="0"/>
          <w:sz w:val="24"/>
          <w:szCs w:val="24"/>
        </w:rPr>
      </w:pPr>
      <w:proofErr w:type="gramStart"/>
      <w:r w:rsidRPr="00160173">
        <w:rPr>
          <w:rStyle w:val="FontStyle13"/>
          <w:b w:val="0"/>
          <w:bCs w:val="0"/>
          <w:sz w:val="24"/>
          <w:szCs w:val="24"/>
        </w:rPr>
        <w:t xml:space="preserve">б) поступившее в </w:t>
      </w:r>
      <w:r w:rsidRPr="00160173">
        <w:rPr>
          <w:rStyle w:val="FontStyle13"/>
          <w:b w:val="0"/>
          <w:iCs/>
          <w:sz w:val="24"/>
          <w:szCs w:val="24"/>
        </w:rPr>
        <w:t xml:space="preserve">Сельскую Думу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i/>
          <w:iCs/>
          <w:sz w:val="24"/>
          <w:szCs w:val="24"/>
        </w:rPr>
        <w:t xml:space="preserve"> </w:t>
      </w:r>
      <w:r w:rsidRPr="00160173">
        <w:rPr>
          <w:rStyle w:val="FontStyle13"/>
          <w:b w:val="0"/>
          <w:bCs w:val="0"/>
          <w:sz w:val="24"/>
          <w:szCs w:val="24"/>
        </w:rPr>
        <w:t xml:space="preserve"> 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w:t>
      </w:r>
      <w:r w:rsidRPr="00160173">
        <w:rPr>
          <w:rStyle w:val="FontStyle13"/>
          <w:b w:val="0"/>
          <w:bCs w:val="0"/>
          <w:sz w:val="24"/>
          <w:szCs w:val="24"/>
        </w:rPr>
        <w:lastRenderedPageBreak/>
        <w:t>открывать и иметь счета (вклады), хранить наличные денежные средства и</w:t>
      </w:r>
      <w:proofErr w:type="gramEnd"/>
      <w:r w:rsidRPr="00160173">
        <w:rPr>
          <w:rStyle w:val="FontStyle13"/>
          <w:b w:val="0"/>
          <w:bCs w:val="0"/>
          <w:sz w:val="24"/>
          <w:szCs w:val="24"/>
        </w:rPr>
        <w:t xml:space="preserve"> </w:t>
      </w:r>
      <w:proofErr w:type="gramStart"/>
      <w:r w:rsidRPr="00160173">
        <w:rPr>
          <w:rStyle w:val="FontStyle13"/>
          <w:b w:val="0"/>
          <w:bCs w:val="0"/>
          <w:sz w:val="24"/>
          <w:szCs w:val="24"/>
        </w:rP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w:t>
      </w:r>
      <w:proofErr w:type="gramEnd"/>
      <w:r w:rsidRPr="00160173">
        <w:rPr>
          <w:rStyle w:val="FontStyle13"/>
          <w:b w:val="0"/>
          <w:bCs w:val="0"/>
          <w:sz w:val="24"/>
          <w:szCs w:val="24"/>
        </w:rPr>
        <w:t xml:space="preserve"> </w:t>
      </w:r>
      <w:proofErr w:type="gramStart"/>
      <w:r w:rsidRPr="00160173">
        <w:rPr>
          <w:rStyle w:val="FontStyle13"/>
          <w:b w:val="0"/>
          <w:bCs w:val="0"/>
          <w:sz w:val="24"/>
          <w:szCs w:val="24"/>
        </w:rPr>
        <w:t>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имеется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 xml:space="preserve">в)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г) представление председателя</w:t>
      </w:r>
      <w:r w:rsidRPr="00160173">
        <w:rPr>
          <w:rStyle w:val="FontStyle13"/>
          <w:b w:val="0"/>
          <w:iCs/>
          <w:sz w:val="24"/>
          <w:szCs w:val="24"/>
        </w:rPr>
        <w:t xml:space="preserve"> Сельской Думы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sz w:val="24"/>
          <w:szCs w:val="24"/>
        </w:rPr>
        <w:t xml:space="preserve"> </w:t>
      </w:r>
      <w:r w:rsidRPr="00160173">
        <w:rPr>
          <w:rStyle w:val="FontStyle13"/>
          <w:b w:val="0"/>
          <w:bCs w:val="0"/>
          <w:i/>
          <w:iCs/>
          <w:sz w:val="24"/>
          <w:szCs w:val="24"/>
        </w:rPr>
        <w:t xml:space="preserve"> </w:t>
      </w:r>
      <w:r w:rsidRPr="00160173">
        <w:rPr>
          <w:rStyle w:val="FontStyle13"/>
          <w:b w:val="0"/>
          <w:bCs w:val="0"/>
          <w:sz w:val="24"/>
          <w:szCs w:val="24"/>
        </w:rPr>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 </w:t>
      </w:r>
      <w:r w:rsidRPr="00160173">
        <w:rPr>
          <w:rStyle w:val="FontStyle13"/>
          <w:b w:val="0"/>
          <w:iCs/>
          <w:sz w:val="24"/>
          <w:szCs w:val="24"/>
        </w:rPr>
        <w:t xml:space="preserve">Сельской Думе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i/>
          <w:iCs/>
          <w:sz w:val="24"/>
          <w:szCs w:val="24"/>
        </w:rPr>
        <w:t xml:space="preserve"> </w:t>
      </w:r>
      <w:r w:rsidRPr="00160173">
        <w:rPr>
          <w:rStyle w:val="FontStyle13"/>
          <w:b w:val="0"/>
          <w:bCs w:val="0"/>
          <w:sz w:val="24"/>
          <w:szCs w:val="24"/>
        </w:rPr>
        <w:t xml:space="preserve"> мер по предупреждению коррупции;</w:t>
      </w:r>
    </w:p>
    <w:p w:rsidR="00E02D62" w:rsidRPr="00160173" w:rsidRDefault="00FA5171">
      <w:pPr>
        <w:pStyle w:val="Style7"/>
        <w:widowControl/>
        <w:spacing w:before="12"/>
        <w:ind w:firstLine="709"/>
        <w:jc w:val="both"/>
      </w:pPr>
      <w:proofErr w:type="spellStart"/>
      <w:r w:rsidRPr="00160173">
        <w:rPr>
          <w:rStyle w:val="FontStyle13"/>
          <w:b w:val="0"/>
          <w:bCs w:val="0"/>
          <w:sz w:val="24"/>
          <w:szCs w:val="24"/>
        </w:rPr>
        <w:t>д</w:t>
      </w:r>
      <w:proofErr w:type="spellEnd"/>
      <w:r w:rsidRPr="00160173">
        <w:rPr>
          <w:rStyle w:val="FontStyle13"/>
          <w:b w:val="0"/>
          <w:bCs w:val="0"/>
          <w:sz w:val="24"/>
          <w:szCs w:val="24"/>
        </w:rPr>
        <w:t>) 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02D62" w:rsidRPr="00160173" w:rsidRDefault="00FA5171">
      <w:pPr>
        <w:pStyle w:val="Style7"/>
        <w:widowControl/>
        <w:spacing w:before="12"/>
        <w:ind w:firstLine="709"/>
        <w:jc w:val="both"/>
      </w:pPr>
      <w:r w:rsidRPr="00160173">
        <w:rPr>
          <w:rStyle w:val="FontStyle13"/>
          <w:b w:val="0"/>
          <w:bCs w:val="0"/>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14. 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E02D62" w:rsidRPr="00160173" w:rsidRDefault="00FA5171">
      <w:pPr>
        <w:pStyle w:val="Style7"/>
        <w:widowControl/>
        <w:spacing w:before="12"/>
        <w:ind w:firstLine="709"/>
        <w:jc w:val="both"/>
      </w:pPr>
      <w:r w:rsidRPr="00160173">
        <w:rPr>
          <w:rStyle w:val="FontStyle13"/>
          <w:b w:val="0"/>
          <w:bCs w:val="0"/>
          <w:sz w:val="24"/>
          <w:szCs w:val="24"/>
        </w:rPr>
        <w:t xml:space="preserve">14.1. </w:t>
      </w:r>
      <w:proofErr w:type="gramStart"/>
      <w:r w:rsidRPr="00160173">
        <w:rPr>
          <w:rStyle w:val="FontStyle13"/>
          <w:b w:val="0"/>
          <w:bCs w:val="0"/>
          <w:sz w:val="24"/>
          <w:szCs w:val="24"/>
        </w:rP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w:t>
      </w:r>
      <w:proofErr w:type="gramEnd"/>
    </w:p>
    <w:p w:rsidR="00E02D62" w:rsidRPr="00160173" w:rsidRDefault="00FA5171">
      <w:pPr>
        <w:pStyle w:val="Style7"/>
        <w:widowControl/>
        <w:spacing w:before="12"/>
        <w:ind w:firstLine="709"/>
        <w:jc w:val="both"/>
      </w:pPr>
      <w:r w:rsidRPr="00160173">
        <w:rPr>
          <w:rStyle w:val="FontStyle13"/>
          <w:b w:val="0"/>
          <w:bCs w:val="0"/>
          <w:sz w:val="24"/>
          <w:szCs w:val="24"/>
        </w:rPr>
        <w:t xml:space="preserve">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предоставляются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w:t>
      </w:r>
      <w:r w:rsidRPr="00160173">
        <w:rPr>
          <w:rStyle w:val="FontStyle13"/>
          <w:b w:val="0"/>
          <w:bCs w:val="0"/>
          <w:sz w:val="24"/>
          <w:szCs w:val="24"/>
        </w:rPr>
        <w:lastRenderedPageBreak/>
        <w:t>поступления уведомления. Указанный срок может быть продлен, но не более чем на 30 дней.</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14.2. Мотивированное заключение, предусмотренное пунктом 14 настоящего Положения, должно содержать:</w:t>
      </w:r>
    </w:p>
    <w:p w:rsidR="00E02D62" w:rsidRPr="00160173" w:rsidRDefault="00FA5171">
      <w:pPr>
        <w:pStyle w:val="Style7"/>
        <w:widowControl/>
        <w:spacing w:before="12"/>
        <w:ind w:firstLine="709"/>
        <w:jc w:val="both"/>
      </w:pPr>
      <w:r w:rsidRPr="00160173">
        <w:rPr>
          <w:rStyle w:val="FontStyle13"/>
          <w:b w:val="0"/>
          <w:bCs w:val="0"/>
          <w:sz w:val="24"/>
          <w:szCs w:val="24"/>
        </w:rPr>
        <w:t>а) информацию, изложенную в уведомлении, указанном в подпункте «в» пункта 12 настоящего Положения;</w:t>
      </w:r>
    </w:p>
    <w:p w:rsidR="00E02D62" w:rsidRPr="00160173" w:rsidRDefault="00FA5171">
      <w:pPr>
        <w:pStyle w:val="Style7"/>
        <w:widowControl/>
        <w:spacing w:before="12"/>
        <w:ind w:firstLine="709"/>
        <w:jc w:val="both"/>
      </w:pPr>
      <w:r w:rsidRPr="00160173">
        <w:rPr>
          <w:rStyle w:val="FontStyle13"/>
          <w:b w:val="0"/>
          <w:bCs w:val="0"/>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02D62" w:rsidRPr="00160173" w:rsidRDefault="00FA5171">
      <w:pPr>
        <w:pStyle w:val="Style7"/>
        <w:widowControl/>
        <w:spacing w:before="12"/>
        <w:ind w:firstLine="709"/>
        <w:jc w:val="both"/>
      </w:pPr>
      <w:r w:rsidRPr="00160173">
        <w:rPr>
          <w:rStyle w:val="FontStyle13"/>
          <w:b w:val="0"/>
          <w:bCs w:val="0"/>
          <w:sz w:val="24"/>
          <w:szCs w:val="24"/>
        </w:rPr>
        <w:t>в) 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E02D62" w:rsidRPr="00160173" w:rsidRDefault="00FA5171">
      <w:pPr>
        <w:pStyle w:val="Style7"/>
        <w:widowControl/>
        <w:spacing w:before="12"/>
        <w:ind w:firstLine="709"/>
        <w:jc w:val="both"/>
      </w:pPr>
      <w:r w:rsidRPr="00160173">
        <w:rPr>
          <w:rStyle w:val="FontStyle13"/>
          <w:b w:val="0"/>
          <w:bCs w:val="0"/>
          <w:sz w:val="24"/>
          <w:szCs w:val="24"/>
        </w:rPr>
        <w:t>15. Председатель Комиссии при поступлении к нему информации, указанной в пункте 12 настоящего Положения:</w:t>
      </w:r>
    </w:p>
    <w:p w:rsidR="00E02D62" w:rsidRPr="00160173" w:rsidRDefault="00FA5171">
      <w:pPr>
        <w:pStyle w:val="Style7"/>
        <w:widowControl/>
        <w:spacing w:before="12"/>
        <w:ind w:firstLine="709"/>
        <w:jc w:val="both"/>
      </w:pPr>
      <w:r w:rsidRPr="00160173">
        <w:rPr>
          <w:rStyle w:val="FontStyle13"/>
          <w:b w:val="0"/>
          <w:bCs w:val="0"/>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E02D62" w:rsidRPr="00160173" w:rsidRDefault="00FA5171">
      <w:pPr>
        <w:pStyle w:val="Style7"/>
        <w:widowControl/>
        <w:spacing w:before="12"/>
        <w:ind w:firstLine="709"/>
        <w:jc w:val="both"/>
      </w:pPr>
      <w:r w:rsidRPr="00160173">
        <w:rPr>
          <w:rStyle w:val="FontStyle13"/>
          <w:b w:val="0"/>
          <w:bCs w:val="0"/>
          <w:sz w:val="24"/>
          <w:szCs w:val="24"/>
        </w:rPr>
        <w:t xml:space="preserve">б) 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6E4254" w:rsidRPr="00160173">
        <w:rPr>
          <w:rStyle w:val="FontStyle13"/>
          <w:b w:val="0"/>
          <w:iCs/>
          <w:sz w:val="24"/>
          <w:szCs w:val="24"/>
        </w:rPr>
        <w:t>Ореховня</w:t>
      </w:r>
      <w:proofErr w:type="spellEnd"/>
      <w:r w:rsidRPr="00160173">
        <w:rPr>
          <w:rStyle w:val="FontStyle13"/>
          <w:b w:val="0"/>
          <w:bCs w:val="0"/>
          <w:sz w:val="24"/>
          <w:szCs w:val="24"/>
        </w:rPr>
        <w:t>;</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в) 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15.1. Заседание Комиссии по рассмотрению заявления, указанного в подпунктах «б» и «</w:t>
      </w:r>
      <w:proofErr w:type="spellStart"/>
      <w:r w:rsidRPr="00160173">
        <w:rPr>
          <w:rStyle w:val="FontStyle13"/>
          <w:b w:val="0"/>
          <w:bCs w:val="0"/>
          <w:sz w:val="24"/>
          <w:szCs w:val="24"/>
        </w:rPr>
        <w:t>д</w:t>
      </w:r>
      <w:proofErr w:type="spellEnd"/>
      <w:r w:rsidRPr="00160173">
        <w:rPr>
          <w:rStyle w:val="FontStyle13"/>
          <w:b w:val="0"/>
          <w:bCs w:val="0"/>
          <w:sz w:val="24"/>
          <w:szCs w:val="24"/>
        </w:rPr>
        <w:t>»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02D62" w:rsidRPr="00160173" w:rsidRDefault="00FA5171">
      <w:pPr>
        <w:pStyle w:val="Style7"/>
        <w:widowControl/>
        <w:spacing w:before="12"/>
        <w:ind w:firstLine="709"/>
        <w:jc w:val="both"/>
      </w:pPr>
      <w:r w:rsidRPr="00160173">
        <w:rPr>
          <w:rStyle w:val="FontStyle13"/>
          <w:b w:val="0"/>
          <w:bCs w:val="0"/>
          <w:sz w:val="24"/>
          <w:szCs w:val="24"/>
        </w:rPr>
        <w:t xml:space="preserve">16. 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w:t>
      </w:r>
      <w:proofErr w:type="gramStart"/>
      <w:r w:rsidRPr="00160173">
        <w:rPr>
          <w:rStyle w:val="FontStyle13"/>
          <w:b w:val="0"/>
          <w:bCs w:val="0"/>
          <w:sz w:val="24"/>
          <w:szCs w:val="24"/>
        </w:rPr>
        <w:t>требовании</w:t>
      </w:r>
      <w:proofErr w:type="gramEnd"/>
      <w:r w:rsidRPr="00160173">
        <w:rPr>
          <w:rStyle w:val="FontStyle13"/>
          <w:b w:val="0"/>
          <w:bCs w:val="0"/>
          <w:sz w:val="24"/>
          <w:szCs w:val="24"/>
        </w:rPr>
        <w:t xml:space="preserve"> об урегулировании конфликта интересов. О намерении лично присутствовать на заседании комиссии лицо, замещающее муниципальную должность, указывает в заявлении, уведомлении, </w:t>
      </w:r>
      <w:proofErr w:type="gramStart"/>
      <w:r w:rsidRPr="00160173">
        <w:rPr>
          <w:rStyle w:val="FontStyle13"/>
          <w:b w:val="0"/>
          <w:bCs w:val="0"/>
          <w:sz w:val="24"/>
          <w:szCs w:val="24"/>
        </w:rPr>
        <w:t>представляемых</w:t>
      </w:r>
      <w:proofErr w:type="gramEnd"/>
      <w:r w:rsidRPr="00160173">
        <w:rPr>
          <w:rStyle w:val="FontStyle13"/>
          <w:b w:val="0"/>
          <w:bCs w:val="0"/>
          <w:sz w:val="24"/>
          <w:szCs w:val="24"/>
        </w:rPr>
        <w:t xml:space="preserve"> в соответствии с пунктом 12 настоящего Положения.</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 xml:space="preserve">16.1. Заседание Комиссии могут </w:t>
      </w:r>
      <w:proofErr w:type="gramStart"/>
      <w:r w:rsidRPr="00160173">
        <w:rPr>
          <w:rStyle w:val="FontStyle13"/>
          <w:b w:val="0"/>
          <w:bCs w:val="0"/>
          <w:sz w:val="24"/>
          <w:szCs w:val="24"/>
        </w:rPr>
        <w:t>проводится</w:t>
      </w:r>
      <w:proofErr w:type="gramEnd"/>
      <w:r w:rsidRPr="00160173">
        <w:rPr>
          <w:rStyle w:val="FontStyle13"/>
          <w:b w:val="0"/>
          <w:bCs w:val="0"/>
          <w:sz w:val="24"/>
          <w:szCs w:val="24"/>
        </w:rPr>
        <w:t xml:space="preserve"> в отсутствие лица, замещающего муниципальную должность, в случае:</w:t>
      </w:r>
    </w:p>
    <w:p w:rsidR="00E02D62" w:rsidRPr="00160173" w:rsidRDefault="00FA5171">
      <w:pPr>
        <w:pStyle w:val="Style7"/>
        <w:widowControl/>
        <w:spacing w:before="12"/>
        <w:ind w:firstLine="709"/>
        <w:jc w:val="both"/>
      </w:pPr>
      <w:r w:rsidRPr="00160173">
        <w:rPr>
          <w:rStyle w:val="FontStyle13"/>
          <w:b w:val="0"/>
          <w:bCs w:val="0"/>
          <w:sz w:val="24"/>
          <w:szCs w:val="24"/>
        </w:rPr>
        <w:t xml:space="preserve">а) если в заявлении, уведомлении, </w:t>
      </w:r>
      <w:proofErr w:type="gramStart"/>
      <w:r w:rsidRPr="00160173">
        <w:rPr>
          <w:rStyle w:val="FontStyle13"/>
          <w:b w:val="0"/>
          <w:bCs w:val="0"/>
          <w:sz w:val="24"/>
          <w:szCs w:val="24"/>
        </w:rPr>
        <w:t>предусмотренных</w:t>
      </w:r>
      <w:proofErr w:type="gramEnd"/>
      <w:r w:rsidRPr="00160173">
        <w:rPr>
          <w:rStyle w:val="FontStyle13"/>
          <w:b w:val="0"/>
          <w:bCs w:val="0"/>
          <w:sz w:val="24"/>
          <w:szCs w:val="24"/>
        </w:rPr>
        <w:t xml:space="preserve">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E02D62" w:rsidRPr="00160173" w:rsidRDefault="00FA5171">
      <w:pPr>
        <w:pStyle w:val="Style7"/>
        <w:widowControl/>
        <w:spacing w:before="12"/>
        <w:ind w:firstLine="709"/>
        <w:jc w:val="both"/>
      </w:pPr>
      <w:r w:rsidRPr="00160173">
        <w:rPr>
          <w:rStyle w:val="FontStyle13"/>
          <w:b w:val="0"/>
          <w:bCs w:val="0"/>
          <w:sz w:val="24"/>
          <w:szCs w:val="24"/>
        </w:rPr>
        <w:lastRenderedPageBreak/>
        <w:t>б) 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17. 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E02D62" w:rsidRPr="00160173" w:rsidRDefault="00FA5171">
      <w:pPr>
        <w:pStyle w:val="Style7"/>
        <w:widowControl/>
        <w:spacing w:before="12"/>
        <w:ind w:firstLine="709"/>
        <w:jc w:val="both"/>
      </w:pPr>
      <w:r w:rsidRPr="00160173">
        <w:rPr>
          <w:rStyle w:val="FontStyle13"/>
          <w:b w:val="0"/>
          <w:bCs w:val="0"/>
          <w:sz w:val="24"/>
          <w:szCs w:val="24"/>
        </w:rPr>
        <w:t>18. Члены Комиссии и лица, участвовавшие в ее заседании, не вправе разглашать сведения, ставшие им известными в ходе работы Комиссии.</w:t>
      </w:r>
    </w:p>
    <w:p w:rsidR="00E02D62" w:rsidRPr="00160173" w:rsidRDefault="00FA5171">
      <w:pPr>
        <w:pStyle w:val="Style7"/>
        <w:widowControl/>
        <w:spacing w:before="12"/>
        <w:ind w:firstLine="709"/>
        <w:jc w:val="both"/>
      </w:pPr>
      <w:r w:rsidRPr="00160173">
        <w:rPr>
          <w:rStyle w:val="FontStyle13"/>
          <w:b w:val="0"/>
          <w:bCs w:val="0"/>
          <w:sz w:val="24"/>
          <w:szCs w:val="24"/>
        </w:rPr>
        <w:t>19. По итогам рассмотрения вопросов, указанных в подпункте «а» пункта 12 настоящего Положения, Комиссия принимает одно из следующих решений:</w:t>
      </w:r>
    </w:p>
    <w:p w:rsidR="00E02D62" w:rsidRPr="00160173" w:rsidRDefault="00FA5171">
      <w:pPr>
        <w:pStyle w:val="Style7"/>
        <w:widowControl/>
        <w:spacing w:before="12"/>
        <w:ind w:firstLine="709"/>
        <w:jc w:val="both"/>
      </w:pPr>
      <w:r w:rsidRPr="00160173">
        <w:rPr>
          <w:rStyle w:val="FontStyle13"/>
          <w:b w:val="0"/>
          <w:bCs w:val="0"/>
          <w:sz w:val="24"/>
          <w:szCs w:val="24"/>
        </w:rPr>
        <w:t>а) установить, что лицо, замещающее муниципальную должность, соблюдало требования об урегулировании конфликта интересов;</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 xml:space="preserve">б) 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w:t>
      </w:r>
      <w:r w:rsidRPr="00160173">
        <w:rPr>
          <w:rStyle w:val="FontStyle13"/>
          <w:b w:val="0"/>
          <w:iCs/>
          <w:sz w:val="24"/>
          <w:szCs w:val="24"/>
        </w:rPr>
        <w:t xml:space="preserve">Сельской Думе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sz w:val="24"/>
          <w:szCs w:val="24"/>
        </w:rPr>
        <w:t xml:space="preserve"> указать лицу, замещающего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E02D62" w:rsidRPr="00160173" w:rsidRDefault="00FA5171">
      <w:pPr>
        <w:pStyle w:val="Style7"/>
        <w:widowControl/>
        <w:spacing w:before="12"/>
        <w:ind w:firstLine="709"/>
        <w:jc w:val="both"/>
      </w:pPr>
      <w:r w:rsidRPr="00160173">
        <w:rPr>
          <w:rStyle w:val="FontStyle13"/>
          <w:b w:val="0"/>
          <w:bCs w:val="0"/>
          <w:sz w:val="24"/>
          <w:szCs w:val="24"/>
        </w:rPr>
        <w:t>19.1. По итогам рассмотрения вопросов, указанных в подпункте «б» пункта 12 настоящего Положения, Комиссия принимает одно из следующих решений:</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02D62" w:rsidRPr="00160173" w:rsidRDefault="00FA5171">
      <w:pPr>
        <w:pStyle w:val="Style7"/>
        <w:widowControl/>
        <w:spacing w:before="12"/>
        <w:ind w:firstLine="709"/>
        <w:jc w:val="both"/>
      </w:pPr>
      <w:r w:rsidRPr="00160173">
        <w:rPr>
          <w:rStyle w:val="FontStyle13"/>
          <w:b w:val="0"/>
          <w:bCs w:val="0"/>
          <w:sz w:val="24"/>
          <w:szCs w:val="24"/>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w:t>
      </w:r>
      <w:r w:rsidRPr="00160173">
        <w:rPr>
          <w:rStyle w:val="FontStyle13"/>
          <w:b w:val="0"/>
          <w:iCs/>
          <w:sz w:val="24"/>
          <w:szCs w:val="24"/>
        </w:rPr>
        <w:t xml:space="preserve"> 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sz w:val="24"/>
          <w:szCs w:val="24"/>
        </w:rPr>
        <w:t xml:space="preserve"> </w:t>
      </w:r>
      <w:r w:rsidRPr="00160173">
        <w:rPr>
          <w:rStyle w:val="FontStyle13"/>
          <w:b w:val="0"/>
          <w:bCs w:val="0"/>
          <w:i/>
          <w:iCs/>
          <w:sz w:val="24"/>
          <w:szCs w:val="24"/>
        </w:rPr>
        <w:t xml:space="preserve"> </w:t>
      </w:r>
      <w:r w:rsidRPr="00160173">
        <w:rPr>
          <w:rStyle w:val="FontStyle13"/>
          <w:b w:val="0"/>
          <w:bCs w:val="0"/>
          <w:sz w:val="24"/>
          <w:szCs w:val="24"/>
        </w:rPr>
        <w:t>применить к лицу, замещающему муниципальную должность, меру ответственности (прекращение полномочий).</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19.2. По итогам рассмотрения вопроса, указанного в подпункте «в» пункта 12 настоящего Положения, Комиссия принимает одно из следующих решений:</w:t>
      </w:r>
    </w:p>
    <w:p w:rsidR="00E02D62" w:rsidRPr="00160173" w:rsidRDefault="00FA5171">
      <w:pPr>
        <w:pStyle w:val="Style7"/>
        <w:widowControl/>
        <w:spacing w:before="12"/>
        <w:ind w:firstLine="709"/>
        <w:jc w:val="both"/>
      </w:pPr>
      <w:r w:rsidRPr="00160173">
        <w:rPr>
          <w:rStyle w:val="FontStyle13"/>
          <w:b w:val="0"/>
          <w:bCs w:val="0"/>
          <w:sz w:val="24"/>
          <w:szCs w:val="24"/>
        </w:rPr>
        <w:t>а) признать, что при исполнении лицом, замещающим муниципальную должность, должностных обязанностей конфликт интересов отсутствует;</w:t>
      </w:r>
    </w:p>
    <w:p w:rsidR="00E02D62" w:rsidRPr="00160173" w:rsidRDefault="00FA5171">
      <w:pPr>
        <w:pStyle w:val="Style7"/>
        <w:widowControl/>
        <w:spacing w:before="12"/>
        <w:ind w:firstLine="709"/>
        <w:jc w:val="both"/>
      </w:pPr>
      <w:r w:rsidRPr="00160173">
        <w:rPr>
          <w:rStyle w:val="FontStyle13"/>
          <w:b w:val="0"/>
          <w:bCs w:val="0"/>
          <w:sz w:val="24"/>
          <w:szCs w:val="24"/>
        </w:rPr>
        <w:t xml:space="preserve">б) признать, что при исполнении лицом, замещающим муниципальную должность, должностных обязанностей личная заинтересованность приводит или </w:t>
      </w:r>
      <w:r w:rsidRPr="00160173">
        <w:rPr>
          <w:rStyle w:val="FontStyle13"/>
          <w:b w:val="0"/>
          <w:bCs w:val="0"/>
          <w:sz w:val="24"/>
          <w:szCs w:val="24"/>
        </w:rPr>
        <w:lastRenderedPageBreak/>
        <w:t xml:space="preserve">может привести к конфликту интересов. В этом случае Комиссия рекомендует лицу, замещающему муниципальную должность, и (или) председателю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i/>
          <w:iCs/>
          <w:sz w:val="24"/>
          <w:szCs w:val="24"/>
        </w:rPr>
        <w:t xml:space="preserve"> </w:t>
      </w:r>
      <w:r w:rsidRPr="00160173">
        <w:rPr>
          <w:rStyle w:val="FontStyle13"/>
          <w:b w:val="0"/>
          <w:bCs w:val="0"/>
          <w:sz w:val="24"/>
          <w:szCs w:val="24"/>
        </w:rPr>
        <w:t>принять меры по урегулированию конфликта интересов или по недопущению его возникновения;</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 xml:space="preserve">в) признать, что лицо, замещающее муниципальную должность, не соблюдало требований об урегулировании конфликта интересов. В этом случае Комиссия рекомендует председателю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i/>
          <w:iCs/>
          <w:sz w:val="24"/>
          <w:szCs w:val="24"/>
        </w:rPr>
        <w:t xml:space="preserve"> </w:t>
      </w:r>
      <w:r w:rsidRPr="00160173">
        <w:rPr>
          <w:rStyle w:val="FontStyle13"/>
          <w:b w:val="0"/>
          <w:bCs w:val="0"/>
          <w:sz w:val="24"/>
          <w:szCs w:val="24"/>
        </w:rPr>
        <w:t xml:space="preserve"> применить к лицу, замещающему муниципальную должность, конкретную меру ответственности.</w:t>
      </w:r>
    </w:p>
    <w:p w:rsidR="00E02D62" w:rsidRPr="00160173" w:rsidRDefault="00FA5171">
      <w:pPr>
        <w:pStyle w:val="Style7"/>
        <w:widowControl/>
        <w:spacing w:before="12"/>
        <w:ind w:firstLine="709"/>
        <w:jc w:val="both"/>
      </w:pPr>
      <w:r w:rsidRPr="00160173">
        <w:rPr>
          <w:rStyle w:val="FontStyle13"/>
          <w:b w:val="0"/>
          <w:bCs w:val="0"/>
          <w:sz w:val="24"/>
          <w:szCs w:val="24"/>
        </w:rPr>
        <w:t>19.2. По итогам рассмотрения вопроса, указанного в подпункте «</w:t>
      </w:r>
      <w:proofErr w:type="spellStart"/>
      <w:r w:rsidRPr="00160173">
        <w:rPr>
          <w:rStyle w:val="FontStyle13"/>
          <w:b w:val="0"/>
          <w:bCs w:val="0"/>
          <w:sz w:val="24"/>
          <w:szCs w:val="24"/>
        </w:rPr>
        <w:t>д</w:t>
      </w:r>
      <w:proofErr w:type="spellEnd"/>
      <w:r w:rsidRPr="00160173">
        <w:rPr>
          <w:rStyle w:val="FontStyle13"/>
          <w:b w:val="0"/>
          <w:bCs w:val="0"/>
          <w:sz w:val="24"/>
          <w:szCs w:val="24"/>
        </w:rPr>
        <w:t>» пункта 12 настоящего Положения, Комиссия принимает одно из следующих решений:</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лицам, замещающим муниципальную должность, принять меры по предоставлению указанных сведений;</w:t>
      </w:r>
    </w:p>
    <w:p w:rsidR="00E02D62" w:rsidRPr="00160173" w:rsidRDefault="00FA5171">
      <w:pPr>
        <w:pStyle w:val="Style7"/>
        <w:widowControl/>
        <w:spacing w:before="12"/>
        <w:ind w:firstLine="709"/>
        <w:jc w:val="both"/>
      </w:pPr>
      <w:r w:rsidRPr="00160173">
        <w:rPr>
          <w:rStyle w:val="FontStyle13"/>
          <w:b w:val="0"/>
          <w:bCs w:val="0"/>
          <w:sz w:val="24"/>
          <w:szCs w:val="24"/>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E02D62" w:rsidRPr="00160173" w:rsidRDefault="00FA5171">
      <w:pPr>
        <w:pStyle w:val="Style7"/>
        <w:widowControl/>
        <w:spacing w:before="12"/>
        <w:ind w:firstLine="709"/>
        <w:jc w:val="both"/>
      </w:pPr>
      <w:r w:rsidRPr="00160173">
        <w:rPr>
          <w:rStyle w:val="FontStyle13"/>
          <w:b w:val="0"/>
          <w:bCs w:val="0"/>
          <w:sz w:val="24"/>
          <w:szCs w:val="24"/>
        </w:rPr>
        <w:t>20. По итогам рассмотрения вопросов, указанных в подпунктах «а», «б», «в» и «</w:t>
      </w:r>
      <w:proofErr w:type="spellStart"/>
      <w:r w:rsidRPr="00160173">
        <w:rPr>
          <w:rStyle w:val="FontStyle13"/>
          <w:b w:val="0"/>
          <w:bCs w:val="0"/>
          <w:sz w:val="24"/>
          <w:szCs w:val="24"/>
        </w:rPr>
        <w:t>д</w:t>
      </w:r>
      <w:proofErr w:type="spellEnd"/>
      <w:r w:rsidRPr="00160173">
        <w:rPr>
          <w:rStyle w:val="FontStyle13"/>
          <w:b w:val="0"/>
          <w:bCs w:val="0"/>
          <w:sz w:val="24"/>
          <w:szCs w:val="24"/>
        </w:rPr>
        <w:t>»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E02D62" w:rsidRPr="00160173" w:rsidRDefault="00FA5171">
      <w:pPr>
        <w:pStyle w:val="Style7"/>
        <w:widowControl/>
        <w:spacing w:before="12"/>
        <w:ind w:firstLine="709"/>
        <w:jc w:val="both"/>
      </w:pPr>
      <w:r w:rsidRPr="00160173">
        <w:rPr>
          <w:rStyle w:val="FontStyle13"/>
          <w:b w:val="0"/>
          <w:bCs w:val="0"/>
          <w:sz w:val="24"/>
          <w:szCs w:val="24"/>
        </w:rPr>
        <w:t>21. По итогам рассмотрения вопроса, предусмотренного подпунктом «в» пункта 12 настоящего Положения, Комиссия принимает соответствующее решение.</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 xml:space="preserve">22. Для исполнения решений Комиссии могут быть подготовлены проекты правовых актов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sz w:val="24"/>
          <w:szCs w:val="24"/>
        </w:rPr>
        <w:t xml:space="preserve">, распоряжений председателя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sz w:val="24"/>
          <w:szCs w:val="24"/>
        </w:rPr>
        <w:t xml:space="preserve">, которые в установленном порядке представляются на рассмотрение председателя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iCs/>
          <w:sz w:val="24"/>
          <w:szCs w:val="24"/>
        </w:rPr>
        <w:t>.</w:t>
      </w:r>
      <w:r w:rsidRPr="00160173">
        <w:rPr>
          <w:rStyle w:val="FontStyle13"/>
          <w:b w:val="0"/>
          <w:bCs w:val="0"/>
          <w:i/>
          <w:iCs/>
          <w:sz w:val="24"/>
          <w:szCs w:val="24"/>
        </w:rPr>
        <w:t xml:space="preserve"> </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23.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02D62" w:rsidRPr="00160173" w:rsidRDefault="00FA5171">
      <w:pPr>
        <w:pStyle w:val="Style7"/>
        <w:widowControl/>
        <w:spacing w:before="12"/>
        <w:ind w:firstLine="709"/>
        <w:jc w:val="both"/>
      </w:pPr>
      <w:r w:rsidRPr="00160173">
        <w:rPr>
          <w:rStyle w:val="FontStyle13"/>
          <w:b w:val="0"/>
          <w:bCs w:val="0"/>
          <w:sz w:val="24"/>
          <w:szCs w:val="24"/>
        </w:rPr>
        <w:lastRenderedPageBreak/>
        <w:t xml:space="preserve">24. Решения Комиссии оформляются протоколами, которые подписывают члены Комиссии, принимавшие участие в ее заседании. Решения Комиссии для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i/>
          <w:iCs/>
          <w:sz w:val="24"/>
          <w:szCs w:val="24"/>
        </w:rPr>
        <w:t xml:space="preserve"> </w:t>
      </w:r>
      <w:r w:rsidRPr="00160173">
        <w:rPr>
          <w:rStyle w:val="FontStyle13"/>
          <w:b w:val="0"/>
          <w:bCs w:val="0"/>
          <w:sz w:val="24"/>
          <w:szCs w:val="24"/>
        </w:rPr>
        <w:t xml:space="preserve"> носят рекомендательный характер.</w:t>
      </w:r>
    </w:p>
    <w:p w:rsidR="00E02D62" w:rsidRPr="00160173" w:rsidRDefault="00FA5171">
      <w:pPr>
        <w:pStyle w:val="Style7"/>
        <w:widowControl/>
        <w:spacing w:before="12"/>
        <w:ind w:firstLine="709"/>
        <w:jc w:val="both"/>
      </w:pPr>
      <w:r w:rsidRPr="00160173">
        <w:rPr>
          <w:rStyle w:val="FontStyle13"/>
          <w:b w:val="0"/>
          <w:bCs w:val="0"/>
          <w:sz w:val="24"/>
          <w:szCs w:val="24"/>
        </w:rPr>
        <w:t>25. В протоколе Комиссии указывается:</w:t>
      </w:r>
    </w:p>
    <w:p w:rsidR="00E02D62" w:rsidRPr="00160173" w:rsidRDefault="00FA5171">
      <w:pPr>
        <w:pStyle w:val="Style7"/>
        <w:widowControl/>
        <w:spacing w:before="12"/>
        <w:ind w:firstLine="709"/>
        <w:jc w:val="both"/>
      </w:pPr>
      <w:r w:rsidRPr="00160173">
        <w:rPr>
          <w:rStyle w:val="FontStyle13"/>
          <w:b w:val="0"/>
          <w:bCs w:val="0"/>
          <w:sz w:val="24"/>
          <w:szCs w:val="24"/>
        </w:rPr>
        <w:t>а) дата заседания Комиссии, фамилии, имена, отчества членов Комиссии и других лиц, присутствовавших на заседании;</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б) формулировка каждого из рассмотренных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E02D62" w:rsidRPr="00160173" w:rsidRDefault="00FA5171">
      <w:pPr>
        <w:pStyle w:val="Style7"/>
        <w:widowControl/>
        <w:spacing w:before="12"/>
        <w:ind w:firstLine="709"/>
        <w:jc w:val="both"/>
      </w:pPr>
      <w:r w:rsidRPr="00160173">
        <w:rPr>
          <w:rStyle w:val="FontStyle13"/>
          <w:b w:val="0"/>
          <w:bCs w:val="0"/>
          <w:sz w:val="24"/>
          <w:szCs w:val="24"/>
        </w:rPr>
        <w:t>в) предъявляемые к названному лицу претензии, материалы, на которых они основываются;</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г) содержание пояснений лица, замещающего муниципальную должность, и других лиц по существу предъявляемых претензий;</w:t>
      </w:r>
    </w:p>
    <w:p w:rsidR="00E02D62" w:rsidRPr="00160173" w:rsidRDefault="00FA5171">
      <w:pPr>
        <w:pStyle w:val="Style7"/>
        <w:widowControl/>
        <w:spacing w:before="12"/>
        <w:ind w:firstLine="709"/>
        <w:jc w:val="both"/>
      </w:pPr>
      <w:proofErr w:type="spellStart"/>
      <w:r w:rsidRPr="00160173">
        <w:rPr>
          <w:rStyle w:val="FontStyle13"/>
          <w:b w:val="0"/>
          <w:bCs w:val="0"/>
          <w:sz w:val="24"/>
          <w:szCs w:val="24"/>
        </w:rPr>
        <w:t>д</w:t>
      </w:r>
      <w:proofErr w:type="spellEnd"/>
      <w:r w:rsidRPr="00160173">
        <w:rPr>
          <w:rStyle w:val="FontStyle13"/>
          <w:b w:val="0"/>
          <w:bCs w:val="0"/>
          <w:sz w:val="24"/>
          <w:szCs w:val="24"/>
        </w:rPr>
        <w:t>) фамилии, имена, отчества выступивших на заседании лиц и краткое изложение их выступлений;</w:t>
      </w:r>
    </w:p>
    <w:p w:rsidR="00E02D62" w:rsidRPr="00160173" w:rsidRDefault="00FA5171">
      <w:pPr>
        <w:pStyle w:val="Style7"/>
        <w:widowControl/>
        <w:spacing w:before="12"/>
        <w:ind w:firstLine="709"/>
        <w:jc w:val="both"/>
      </w:pPr>
      <w:r w:rsidRPr="00160173">
        <w:rPr>
          <w:rStyle w:val="FontStyle13"/>
          <w:b w:val="0"/>
          <w:bCs w:val="0"/>
          <w:sz w:val="24"/>
          <w:szCs w:val="24"/>
        </w:rPr>
        <w:t>е) источник информации, содержащей основания для проведения заседания Комиссии, дата поступления информации в</w:t>
      </w:r>
      <w:r w:rsidRPr="00160173">
        <w:rPr>
          <w:rStyle w:val="FontStyle13"/>
          <w:b w:val="0"/>
          <w:iCs/>
          <w:sz w:val="24"/>
          <w:szCs w:val="24"/>
        </w:rPr>
        <w:t xml:space="preserve"> Сельскую Думу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sz w:val="24"/>
          <w:szCs w:val="24"/>
        </w:rPr>
        <w:t>;</w:t>
      </w:r>
    </w:p>
    <w:p w:rsidR="00E02D62" w:rsidRPr="00160173" w:rsidRDefault="00FA5171">
      <w:pPr>
        <w:pStyle w:val="Style7"/>
        <w:widowControl/>
        <w:spacing w:before="12"/>
        <w:ind w:firstLine="709"/>
        <w:jc w:val="both"/>
      </w:pPr>
      <w:r w:rsidRPr="00160173">
        <w:rPr>
          <w:rStyle w:val="FontStyle13"/>
          <w:b w:val="0"/>
          <w:bCs w:val="0"/>
          <w:sz w:val="24"/>
          <w:szCs w:val="24"/>
        </w:rPr>
        <w:t>ж) другие сведения;</w:t>
      </w:r>
    </w:p>
    <w:p w:rsidR="00E02D62" w:rsidRPr="00160173" w:rsidRDefault="00FA5171">
      <w:pPr>
        <w:pStyle w:val="Style7"/>
        <w:widowControl/>
        <w:spacing w:before="12"/>
        <w:ind w:firstLine="709"/>
        <w:jc w:val="both"/>
      </w:pPr>
      <w:proofErr w:type="spellStart"/>
      <w:r w:rsidRPr="00160173">
        <w:rPr>
          <w:rStyle w:val="FontStyle13"/>
          <w:b w:val="0"/>
          <w:bCs w:val="0"/>
          <w:sz w:val="24"/>
          <w:szCs w:val="24"/>
        </w:rPr>
        <w:t>з</w:t>
      </w:r>
      <w:proofErr w:type="spellEnd"/>
      <w:r w:rsidRPr="00160173">
        <w:rPr>
          <w:rStyle w:val="FontStyle13"/>
          <w:b w:val="0"/>
          <w:bCs w:val="0"/>
          <w:sz w:val="24"/>
          <w:szCs w:val="24"/>
        </w:rPr>
        <w:t>) результаты голосования;</w:t>
      </w:r>
    </w:p>
    <w:p w:rsidR="00E02D62" w:rsidRPr="00160173" w:rsidRDefault="00FA5171">
      <w:pPr>
        <w:pStyle w:val="Style7"/>
        <w:widowControl/>
        <w:spacing w:before="12"/>
        <w:ind w:firstLine="709"/>
        <w:jc w:val="both"/>
      </w:pPr>
      <w:r w:rsidRPr="00160173">
        <w:rPr>
          <w:rStyle w:val="FontStyle13"/>
          <w:b w:val="0"/>
          <w:bCs w:val="0"/>
          <w:sz w:val="24"/>
          <w:szCs w:val="24"/>
        </w:rPr>
        <w:t>и) решение и обоснование его принятия.</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26.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 xml:space="preserve">27. Копии протокола заседания Комиссии в 7-дневный срок со дня заседания направляются председателю </w:t>
      </w:r>
      <w:r w:rsidRPr="00160173">
        <w:rPr>
          <w:rStyle w:val="FontStyle13"/>
          <w:b w:val="0"/>
          <w:iCs/>
          <w:sz w:val="24"/>
          <w:szCs w:val="24"/>
        </w:rPr>
        <w:t xml:space="preserve">Сельской Думы муниципального образования сельское поселение деревня </w:t>
      </w:r>
      <w:proofErr w:type="spellStart"/>
      <w:r w:rsidR="00160173" w:rsidRPr="00160173">
        <w:rPr>
          <w:rStyle w:val="FontStyle13"/>
          <w:b w:val="0"/>
          <w:iCs/>
          <w:sz w:val="24"/>
          <w:szCs w:val="24"/>
        </w:rPr>
        <w:t>Ореховня</w:t>
      </w:r>
      <w:proofErr w:type="spellEnd"/>
      <w:r w:rsidRPr="00160173">
        <w:rPr>
          <w:rStyle w:val="FontStyle13"/>
          <w:b w:val="0"/>
          <w:bCs w:val="0"/>
          <w:sz w:val="24"/>
          <w:szCs w:val="24"/>
        </w:rPr>
        <w:t>, полностью или в виде выписок из него – лицу, замещающему муниципальную должность, а также по решению Комиссии – иным заинтересованным лицам.</w:t>
      </w:r>
    </w:p>
    <w:p w:rsidR="00E02D62" w:rsidRPr="00160173" w:rsidRDefault="00FA5171">
      <w:pPr>
        <w:pStyle w:val="Style7"/>
        <w:widowControl/>
        <w:spacing w:before="12"/>
        <w:ind w:firstLine="709"/>
        <w:jc w:val="both"/>
        <w:rPr>
          <w:rStyle w:val="FontStyle13"/>
          <w:b w:val="0"/>
          <w:bCs w:val="0"/>
          <w:sz w:val="24"/>
          <w:szCs w:val="24"/>
        </w:rPr>
      </w:pPr>
      <w:r w:rsidRPr="00160173">
        <w:rPr>
          <w:rStyle w:val="FontStyle13"/>
          <w:b w:val="0"/>
          <w:bCs w:val="0"/>
          <w:sz w:val="24"/>
          <w:szCs w:val="24"/>
        </w:rPr>
        <w:t xml:space="preserve">28. </w:t>
      </w:r>
      <w:proofErr w:type="gramStart"/>
      <w:r w:rsidRPr="00160173">
        <w:rPr>
          <w:rStyle w:val="FontStyle13"/>
          <w:b w:val="0"/>
          <w:bCs w:val="0"/>
          <w:sz w:val="24"/>
          <w:szCs w:val="24"/>
        </w:rPr>
        <w:t xml:space="preserve">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w:t>
      </w:r>
      <w:proofErr w:type="gramEnd"/>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E02D62">
      <w:pPr>
        <w:pStyle w:val="Style7"/>
        <w:widowControl/>
        <w:spacing w:before="12"/>
        <w:ind w:firstLine="0"/>
        <w:jc w:val="center"/>
        <w:rPr>
          <w:rStyle w:val="FontStyle13"/>
          <w:b w:val="0"/>
          <w:bCs w:val="0"/>
          <w:sz w:val="24"/>
          <w:szCs w:val="24"/>
        </w:rPr>
      </w:pPr>
    </w:p>
    <w:p w:rsidR="00E02D62" w:rsidRPr="00160173" w:rsidRDefault="00FA5171">
      <w:pPr>
        <w:pStyle w:val="Style10"/>
        <w:widowControl/>
        <w:spacing w:before="108" w:line="317" w:lineRule="exact"/>
        <w:ind w:firstLine="706"/>
      </w:pPr>
      <w:r w:rsidRPr="00160173">
        <w:lastRenderedPageBreak/>
        <w:t xml:space="preserve"> </w:t>
      </w:r>
    </w:p>
    <w:sectPr w:rsidR="00E02D62" w:rsidRPr="00160173" w:rsidSect="00E02D62">
      <w:headerReference w:type="default" r:id="rId7"/>
      <w:footerReference w:type="default" r:id="rId8"/>
      <w:pgSz w:w="11906" w:h="16838"/>
      <w:pgMar w:top="1134" w:right="1134" w:bottom="1134" w:left="1701"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D8" w:rsidRDefault="00E164D8" w:rsidP="00E02D62">
      <w:r>
        <w:separator/>
      </w:r>
    </w:p>
  </w:endnote>
  <w:endnote w:type="continuationSeparator" w:id="0">
    <w:p w:rsidR="00E164D8" w:rsidRDefault="00E164D8" w:rsidP="00E02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487"/>
      <w:docPartObj>
        <w:docPartGallery w:val="Page Numbers (Bottom of Page)"/>
        <w:docPartUnique/>
      </w:docPartObj>
    </w:sdtPr>
    <w:sdtContent>
      <w:p w:rsidR="00160173" w:rsidRDefault="00701674">
        <w:pPr>
          <w:pStyle w:val="aa"/>
        </w:pPr>
        <w:fldSimple w:instr=" PAGE   \* MERGEFORMAT ">
          <w:r w:rsidR="00FD57EB">
            <w:rPr>
              <w:noProof/>
            </w:rPr>
            <w:t>2</w:t>
          </w:r>
        </w:fldSimple>
      </w:p>
    </w:sdtContent>
  </w:sdt>
  <w:p w:rsidR="00160173" w:rsidRDefault="0016017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D8" w:rsidRDefault="00E164D8" w:rsidP="00E02D62">
      <w:r>
        <w:separator/>
      </w:r>
    </w:p>
  </w:footnote>
  <w:footnote w:type="continuationSeparator" w:id="0">
    <w:p w:rsidR="00E164D8" w:rsidRDefault="00E164D8" w:rsidP="00E02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62" w:rsidRDefault="00E02D62">
    <w:pPr>
      <w:pStyle w:val="Style1"/>
      <w:widowControl/>
      <w:ind w:left="4615" w:right="15"/>
      <w:jc w:val="both"/>
      <w:rPr>
        <w:rStyle w:val="FontStyle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410DB"/>
    <w:multiLevelType w:val="multilevel"/>
    <w:tmpl w:val="C128D0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C62716A"/>
    <w:multiLevelType w:val="multilevel"/>
    <w:tmpl w:val="ABD0FB80"/>
    <w:lvl w:ilvl="0">
      <w:start w:val="1"/>
      <w:numFmt w:val="decimal"/>
      <w:lvlText w:val="%1."/>
      <w:lvlJc w:val="left"/>
      <w:pPr>
        <w:ind w:left="1070" w:hanging="360"/>
      </w:pPr>
      <w:rPr>
        <w:b w:val="0"/>
        <w:bCs w:val="0"/>
        <w:i w:val="0"/>
        <w:iCs/>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3654FC"/>
    <w:multiLevelType w:val="hybridMultilevel"/>
    <w:tmpl w:val="5180ECCA"/>
    <w:lvl w:ilvl="0" w:tplc="472AA284">
      <w:start w:val="1"/>
      <w:numFmt w:val="decimal"/>
      <w:lvlText w:val="%1."/>
      <w:lvlJc w:val="left"/>
      <w:pPr>
        <w:ind w:left="1744" w:hanging="111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02D62"/>
    <w:rsid w:val="00160173"/>
    <w:rsid w:val="006E4254"/>
    <w:rsid w:val="00701674"/>
    <w:rsid w:val="00BC7B22"/>
    <w:rsid w:val="00C22236"/>
    <w:rsid w:val="00CA0086"/>
    <w:rsid w:val="00E02D62"/>
    <w:rsid w:val="00E164D8"/>
    <w:rsid w:val="00FA5171"/>
    <w:rsid w:val="00FD5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62"/>
    <w:pPr>
      <w:widowControl w:val="0"/>
      <w:autoSpaceDE w:val="0"/>
    </w:pPr>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02D62"/>
    <w:rPr>
      <w:rFonts w:ascii="Times New Roman" w:hAnsi="Times New Roman" w:cs="Times New Roman"/>
    </w:rPr>
  </w:style>
  <w:style w:type="character" w:customStyle="1" w:styleId="WW8Num2z0">
    <w:name w:val="WW8Num2z0"/>
    <w:qFormat/>
    <w:rsid w:val="00E02D62"/>
    <w:rPr>
      <w:rFonts w:ascii="Times New Roman" w:hAnsi="Times New Roman" w:cs="Times New Roman"/>
    </w:rPr>
  </w:style>
  <w:style w:type="character" w:customStyle="1" w:styleId="WW8Num3z0">
    <w:name w:val="WW8Num3z0"/>
    <w:qFormat/>
    <w:rsid w:val="00E02D62"/>
    <w:rPr>
      <w:rFonts w:ascii="Times New Roman" w:hAnsi="Times New Roman" w:cs="Times New Roman"/>
    </w:rPr>
  </w:style>
  <w:style w:type="character" w:customStyle="1" w:styleId="WW8Num4z0">
    <w:name w:val="WW8Num4z0"/>
    <w:qFormat/>
    <w:rsid w:val="00E02D62"/>
    <w:rPr>
      <w:rFonts w:ascii="Times New Roman" w:hAnsi="Times New Roman" w:cs="Times New Roman"/>
    </w:rPr>
  </w:style>
  <w:style w:type="character" w:customStyle="1" w:styleId="WW8Num5z0">
    <w:name w:val="WW8Num5z0"/>
    <w:qFormat/>
    <w:rsid w:val="00E02D62"/>
  </w:style>
  <w:style w:type="character" w:customStyle="1" w:styleId="WW8Num5z1">
    <w:name w:val="WW8Num5z1"/>
    <w:qFormat/>
    <w:rsid w:val="00E02D62"/>
  </w:style>
  <w:style w:type="character" w:customStyle="1" w:styleId="WW8Num5z2">
    <w:name w:val="WW8Num5z2"/>
    <w:qFormat/>
    <w:rsid w:val="00E02D62"/>
  </w:style>
  <w:style w:type="character" w:customStyle="1" w:styleId="WW8Num5z3">
    <w:name w:val="WW8Num5z3"/>
    <w:qFormat/>
    <w:rsid w:val="00E02D62"/>
  </w:style>
  <w:style w:type="character" w:customStyle="1" w:styleId="WW8Num5z4">
    <w:name w:val="WW8Num5z4"/>
    <w:qFormat/>
    <w:rsid w:val="00E02D62"/>
  </w:style>
  <w:style w:type="character" w:customStyle="1" w:styleId="WW8Num5z5">
    <w:name w:val="WW8Num5z5"/>
    <w:qFormat/>
    <w:rsid w:val="00E02D62"/>
  </w:style>
  <w:style w:type="character" w:customStyle="1" w:styleId="WW8Num5z6">
    <w:name w:val="WW8Num5z6"/>
    <w:qFormat/>
    <w:rsid w:val="00E02D62"/>
  </w:style>
  <w:style w:type="character" w:customStyle="1" w:styleId="WW8Num5z7">
    <w:name w:val="WW8Num5z7"/>
    <w:qFormat/>
    <w:rsid w:val="00E02D62"/>
  </w:style>
  <w:style w:type="character" w:customStyle="1" w:styleId="WW8Num5z8">
    <w:name w:val="WW8Num5z8"/>
    <w:qFormat/>
    <w:rsid w:val="00E02D62"/>
  </w:style>
  <w:style w:type="character" w:customStyle="1" w:styleId="WW8Num6z0">
    <w:name w:val="WW8Num6z0"/>
    <w:qFormat/>
    <w:rsid w:val="00E02D62"/>
    <w:rPr>
      <w:b/>
    </w:rPr>
  </w:style>
  <w:style w:type="character" w:customStyle="1" w:styleId="WW8Num6z1">
    <w:name w:val="WW8Num6z1"/>
    <w:qFormat/>
    <w:rsid w:val="00E02D62"/>
    <w:rPr>
      <w:rFonts w:ascii="Times New Roman" w:eastAsia="Times New Roman" w:hAnsi="Times New Roman" w:cs="Times New Roman"/>
    </w:rPr>
  </w:style>
  <w:style w:type="character" w:customStyle="1" w:styleId="WW8Num6z2">
    <w:name w:val="WW8Num6z2"/>
    <w:qFormat/>
    <w:rsid w:val="00E02D62"/>
  </w:style>
  <w:style w:type="character" w:customStyle="1" w:styleId="WW8Num7z0">
    <w:name w:val="WW8Num7z0"/>
    <w:qFormat/>
    <w:rsid w:val="00E02D62"/>
    <w:rPr>
      <w:rFonts w:ascii="Times New Roman" w:hAnsi="Times New Roman" w:cs="Times New Roman"/>
    </w:rPr>
  </w:style>
  <w:style w:type="character" w:customStyle="1" w:styleId="WW8Num8z0">
    <w:name w:val="WW8Num8z0"/>
    <w:qFormat/>
    <w:rsid w:val="00E02D62"/>
    <w:rPr>
      <w:rFonts w:ascii="Times New Roman" w:hAnsi="Times New Roman" w:cs="Times New Roman"/>
    </w:rPr>
  </w:style>
  <w:style w:type="character" w:customStyle="1" w:styleId="WW8Num9z0">
    <w:name w:val="WW8Num9z0"/>
    <w:qFormat/>
    <w:rsid w:val="00E02D62"/>
    <w:rPr>
      <w:rFonts w:ascii="Times New Roman" w:hAnsi="Times New Roman" w:cs="Times New Roman"/>
    </w:rPr>
  </w:style>
  <w:style w:type="character" w:customStyle="1" w:styleId="WW8Num10z0">
    <w:name w:val="WW8Num10z0"/>
    <w:qFormat/>
    <w:rsid w:val="00E02D62"/>
    <w:rPr>
      <w:rFonts w:ascii="Times New Roman" w:hAnsi="Times New Roman" w:cs="Times New Roman"/>
    </w:rPr>
  </w:style>
  <w:style w:type="character" w:customStyle="1" w:styleId="WW8Num11z0">
    <w:name w:val="WW8Num11z0"/>
    <w:qFormat/>
    <w:rsid w:val="00E02D62"/>
    <w:rPr>
      <w:rFonts w:ascii="Times New Roman" w:hAnsi="Times New Roman" w:cs="Times New Roman"/>
    </w:rPr>
  </w:style>
  <w:style w:type="character" w:customStyle="1" w:styleId="WW8Num12z0">
    <w:name w:val="WW8Num12z0"/>
    <w:qFormat/>
    <w:rsid w:val="00E02D62"/>
    <w:rPr>
      <w:rFonts w:ascii="Times New Roman" w:hAnsi="Times New Roman" w:cs="Times New Roman"/>
    </w:rPr>
  </w:style>
  <w:style w:type="character" w:customStyle="1" w:styleId="WW8Num13z0">
    <w:name w:val="WW8Num13z0"/>
    <w:qFormat/>
    <w:rsid w:val="00E02D62"/>
    <w:rPr>
      <w:rFonts w:ascii="Times New Roman" w:hAnsi="Times New Roman" w:cs="Times New Roman"/>
    </w:rPr>
  </w:style>
  <w:style w:type="character" w:customStyle="1" w:styleId="WW8Num14z0">
    <w:name w:val="WW8Num14z0"/>
    <w:qFormat/>
    <w:rsid w:val="00E02D62"/>
    <w:rPr>
      <w:b w:val="0"/>
      <w:bCs w:val="0"/>
      <w:i/>
      <w:iCs/>
      <w:sz w:val="24"/>
      <w:szCs w:val="24"/>
    </w:rPr>
  </w:style>
  <w:style w:type="character" w:customStyle="1" w:styleId="WW8Num14z1">
    <w:name w:val="WW8Num14z1"/>
    <w:qFormat/>
    <w:rsid w:val="00E02D62"/>
  </w:style>
  <w:style w:type="character" w:customStyle="1" w:styleId="WW8Num14z2">
    <w:name w:val="WW8Num14z2"/>
    <w:qFormat/>
    <w:rsid w:val="00E02D62"/>
  </w:style>
  <w:style w:type="character" w:customStyle="1" w:styleId="WW8Num14z3">
    <w:name w:val="WW8Num14z3"/>
    <w:qFormat/>
    <w:rsid w:val="00E02D62"/>
  </w:style>
  <w:style w:type="character" w:customStyle="1" w:styleId="WW8Num14z4">
    <w:name w:val="WW8Num14z4"/>
    <w:qFormat/>
    <w:rsid w:val="00E02D62"/>
  </w:style>
  <w:style w:type="character" w:customStyle="1" w:styleId="WW8Num14z5">
    <w:name w:val="WW8Num14z5"/>
    <w:qFormat/>
    <w:rsid w:val="00E02D62"/>
  </w:style>
  <w:style w:type="character" w:customStyle="1" w:styleId="WW8Num14z6">
    <w:name w:val="WW8Num14z6"/>
    <w:qFormat/>
    <w:rsid w:val="00E02D62"/>
  </w:style>
  <w:style w:type="character" w:customStyle="1" w:styleId="WW8Num14z7">
    <w:name w:val="WW8Num14z7"/>
    <w:qFormat/>
    <w:rsid w:val="00E02D62"/>
  </w:style>
  <w:style w:type="character" w:customStyle="1" w:styleId="WW8Num14z8">
    <w:name w:val="WW8Num14z8"/>
    <w:qFormat/>
    <w:rsid w:val="00E02D62"/>
  </w:style>
  <w:style w:type="character" w:customStyle="1" w:styleId="WW8Num15z0">
    <w:name w:val="WW8Num15z0"/>
    <w:qFormat/>
    <w:rsid w:val="00E02D62"/>
  </w:style>
  <w:style w:type="character" w:customStyle="1" w:styleId="WW8Num15z1">
    <w:name w:val="WW8Num15z1"/>
    <w:qFormat/>
    <w:rsid w:val="00E02D62"/>
  </w:style>
  <w:style w:type="character" w:customStyle="1" w:styleId="WW8Num15z2">
    <w:name w:val="WW8Num15z2"/>
    <w:qFormat/>
    <w:rsid w:val="00E02D62"/>
  </w:style>
  <w:style w:type="character" w:customStyle="1" w:styleId="WW8Num15z3">
    <w:name w:val="WW8Num15z3"/>
    <w:qFormat/>
    <w:rsid w:val="00E02D62"/>
  </w:style>
  <w:style w:type="character" w:customStyle="1" w:styleId="WW8Num15z4">
    <w:name w:val="WW8Num15z4"/>
    <w:qFormat/>
    <w:rsid w:val="00E02D62"/>
  </w:style>
  <w:style w:type="character" w:customStyle="1" w:styleId="WW8Num15z5">
    <w:name w:val="WW8Num15z5"/>
    <w:qFormat/>
    <w:rsid w:val="00E02D62"/>
  </w:style>
  <w:style w:type="character" w:customStyle="1" w:styleId="WW8Num15z6">
    <w:name w:val="WW8Num15z6"/>
    <w:qFormat/>
    <w:rsid w:val="00E02D62"/>
  </w:style>
  <w:style w:type="character" w:customStyle="1" w:styleId="WW8Num15z7">
    <w:name w:val="WW8Num15z7"/>
    <w:qFormat/>
    <w:rsid w:val="00E02D62"/>
  </w:style>
  <w:style w:type="character" w:customStyle="1" w:styleId="WW8Num15z8">
    <w:name w:val="WW8Num15z8"/>
    <w:qFormat/>
    <w:rsid w:val="00E02D62"/>
  </w:style>
  <w:style w:type="character" w:customStyle="1" w:styleId="WW8Num16z0">
    <w:name w:val="WW8Num16z0"/>
    <w:qFormat/>
    <w:rsid w:val="00E02D62"/>
  </w:style>
  <w:style w:type="character" w:customStyle="1" w:styleId="WW8Num16z1">
    <w:name w:val="WW8Num16z1"/>
    <w:qFormat/>
    <w:rsid w:val="00E02D62"/>
  </w:style>
  <w:style w:type="character" w:customStyle="1" w:styleId="WW8Num16z2">
    <w:name w:val="WW8Num16z2"/>
    <w:qFormat/>
    <w:rsid w:val="00E02D62"/>
  </w:style>
  <w:style w:type="character" w:customStyle="1" w:styleId="WW8Num16z3">
    <w:name w:val="WW8Num16z3"/>
    <w:qFormat/>
    <w:rsid w:val="00E02D62"/>
  </w:style>
  <w:style w:type="character" w:customStyle="1" w:styleId="WW8Num16z4">
    <w:name w:val="WW8Num16z4"/>
    <w:qFormat/>
    <w:rsid w:val="00E02D62"/>
  </w:style>
  <w:style w:type="character" w:customStyle="1" w:styleId="WW8Num16z5">
    <w:name w:val="WW8Num16z5"/>
    <w:qFormat/>
    <w:rsid w:val="00E02D62"/>
  </w:style>
  <w:style w:type="character" w:customStyle="1" w:styleId="WW8Num16z6">
    <w:name w:val="WW8Num16z6"/>
    <w:qFormat/>
    <w:rsid w:val="00E02D62"/>
  </w:style>
  <w:style w:type="character" w:customStyle="1" w:styleId="WW8Num16z7">
    <w:name w:val="WW8Num16z7"/>
    <w:qFormat/>
    <w:rsid w:val="00E02D62"/>
  </w:style>
  <w:style w:type="character" w:customStyle="1" w:styleId="WW8Num16z8">
    <w:name w:val="WW8Num16z8"/>
    <w:qFormat/>
    <w:rsid w:val="00E02D62"/>
  </w:style>
  <w:style w:type="character" w:customStyle="1" w:styleId="WW8Num17z0">
    <w:name w:val="WW8Num17z0"/>
    <w:qFormat/>
    <w:rsid w:val="00E02D62"/>
    <w:rPr>
      <w:rFonts w:ascii="Times New Roman" w:hAnsi="Times New Roman" w:cs="Times New Roman"/>
    </w:rPr>
  </w:style>
  <w:style w:type="character" w:customStyle="1" w:styleId="WW8Num18z0">
    <w:name w:val="WW8Num18z0"/>
    <w:qFormat/>
    <w:rsid w:val="00E02D62"/>
    <w:rPr>
      <w:rFonts w:ascii="Times New Roman" w:hAnsi="Times New Roman" w:cs="Times New Roman"/>
    </w:rPr>
  </w:style>
  <w:style w:type="character" w:customStyle="1" w:styleId="WW8Num19z0">
    <w:name w:val="WW8Num19z0"/>
    <w:qFormat/>
    <w:rsid w:val="00E02D62"/>
  </w:style>
  <w:style w:type="character" w:customStyle="1" w:styleId="WW8Num19z1">
    <w:name w:val="WW8Num19z1"/>
    <w:qFormat/>
    <w:rsid w:val="00E02D62"/>
  </w:style>
  <w:style w:type="character" w:customStyle="1" w:styleId="WW8Num19z2">
    <w:name w:val="WW8Num19z2"/>
    <w:qFormat/>
    <w:rsid w:val="00E02D62"/>
  </w:style>
  <w:style w:type="character" w:customStyle="1" w:styleId="WW8Num19z3">
    <w:name w:val="WW8Num19z3"/>
    <w:qFormat/>
    <w:rsid w:val="00E02D62"/>
  </w:style>
  <w:style w:type="character" w:customStyle="1" w:styleId="WW8Num19z4">
    <w:name w:val="WW8Num19z4"/>
    <w:qFormat/>
    <w:rsid w:val="00E02D62"/>
  </w:style>
  <w:style w:type="character" w:customStyle="1" w:styleId="WW8Num19z5">
    <w:name w:val="WW8Num19z5"/>
    <w:qFormat/>
    <w:rsid w:val="00E02D62"/>
  </w:style>
  <w:style w:type="character" w:customStyle="1" w:styleId="WW8Num19z6">
    <w:name w:val="WW8Num19z6"/>
    <w:qFormat/>
    <w:rsid w:val="00E02D62"/>
  </w:style>
  <w:style w:type="character" w:customStyle="1" w:styleId="WW8Num19z7">
    <w:name w:val="WW8Num19z7"/>
    <w:qFormat/>
    <w:rsid w:val="00E02D62"/>
  </w:style>
  <w:style w:type="character" w:customStyle="1" w:styleId="WW8Num19z8">
    <w:name w:val="WW8Num19z8"/>
    <w:qFormat/>
    <w:rsid w:val="00E02D62"/>
  </w:style>
  <w:style w:type="character" w:customStyle="1" w:styleId="WW8Num20z0">
    <w:name w:val="WW8Num20z0"/>
    <w:qFormat/>
    <w:rsid w:val="00E02D62"/>
    <w:rPr>
      <w:rFonts w:ascii="Times New Roman" w:hAnsi="Times New Roman" w:cs="Times New Roman"/>
    </w:rPr>
  </w:style>
  <w:style w:type="character" w:customStyle="1" w:styleId="WW8NumSt15z0">
    <w:name w:val="WW8NumSt15z0"/>
    <w:qFormat/>
    <w:rsid w:val="00E02D62"/>
    <w:rPr>
      <w:rFonts w:ascii="Times New Roman" w:hAnsi="Times New Roman" w:cs="Times New Roman"/>
    </w:rPr>
  </w:style>
  <w:style w:type="character" w:customStyle="1" w:styleId="FontStyle13">
    <w:name w:val="Font Style13"/>
    <w:qFormat/>
    <w:rsid w:val="00E02D62"/>
    <w:rPr>
      <w:rFonts w:ascii="Times New Roman" w:hAnsi="Times New Roman" w:cs="Times New Roman"/>
      <w:b/>
      <w:bCs/>
      <w:sz w:val="26"/>
      <w:szCs w:val="26"/>
    </w:rPr>
  </w:style>
  <w:style w:type="character" w:customStyle="1" w:styleId="FontStyle14">
    <w:name w:val="Font Style14"/>
    <w:qFormat/>
    <w:rsid w:val="00E02D62"/>
    <w:rPr>
      <w:rFonts w:ascii="Times New Roman" w:hAnsi="Times New Roman" w:cs="Times New Roman"/>
      <w:sz w:val="28"/>
      <w:szCs w:val="28"/>
    </w:rPr>
  </w:style>
  <w:style w:type="character" w:customStyle="1" w:styleId="FontStyle15">
    <w:name w:val="Font Style15"/>
    <w:qFormat/>
    <w:rsid w:val="00E02D62"/>
    <w:rPr>
      <w:rFonts w:ascii="Times New Roman" w:hAnsi="Times New Roman" w:cs="Times New Roman"/>
      <w:i/>
      <w:iCs/>
      <w:sz w:val="28"/>
      <w:szCs w:val="28"/>
    </w:rPr>
  </w:style>
  <w:style w:type="character" w:customStyle="1" w:styleId="FontStyle16">
    <w:name w:val="Font Style16"/>
    <w:qFormat/>
    <w:rsid w:val="00E02D62"/>
    <w:rPr>
      <w:rFonts w:ascii="Times New Roman" w:hAnsi="Times New Roman" w:cs="Times New Roman"/>
      <w:b/>
      <w:bCs/>
      <w:i/>
      <w:iCs/>
      <w:spacing w:val="-10"/>
      <w:sz w:val="28"/>
      <w:szCs w:val="28"/>
    </w:rPr>
  </w:style>
  <w:style w:type="character" w:customStyle="1" w:styleId="FontStyle17">
    <w:name w:val="Font Style17"/>
    <w:qFormat/>
    <w:rsid w:val="00E02D62"/>
    <w:rPr>
      <w:rFonts w:ascii="Times New Roman" w:hAnsi="Times New Roman" w:cs="Times New Roman"/>
      <w:b/>
      <w:bCs/>
      <w:sz w:val="20"/>
      <w:szCs w:val="20"/>
    </w:rPr>
  </w:style>
  <w:style w:type="character" w:customStyle="1" w:styleId="a3">
    <w:name w:val="Нижний колонтитул Знак"/>
    <w:uiPriority w:val="99"/>
    <w:qFormat/>
    <w:rsid w:val="00E02D62"/>
    <w:rPr>
      <w:sz w:val="24"/>
      <w:szCs w:val="24"/>
    </w:rPr>
  </w:style>
  <w:style w:type="character" w:customStyle="1" w:styleId="a4">
    <w:name w:val="Верхний колонтитул Знак"/>
    <w:qFormat/>
    <w:rsid w:val="00E02D62"/>
    <w:rPr>
      <w:sz w:val="24"/>
      <w:szCs w:val="24"/>
    </w:rPr>
  </w:style>
  <w:style w:type="character" w:customStyle="1" w:styleId="a5">
    <w:name w:val="Текст выноски Знак"/>
    <w:qFormat/>
    <w:rsid w:val="00E02D62"/>
    <w:rPr>
      <w:rFonts w:ascii="Segoe UI" w:hAnsi="Segoe UI" w:cs="Segoe UI"/>
      <w:sz w:val="18"/>
      <w:szCs w:val="18"/>
    </w:rPr>
  </w:style>
  <w:style w:type="paragraph" w:customStyle="1" w:styleId="Heading">
    <w:name w:val="Heading"/>
    <w:basedOn w:val="a"/>
    <w:next w:val="a6"/>
    <w:qFormat/>
    <w:rsid w:val="00E02D62"/>
    <w:pPr>
      <w:keepNext/>
      <w:spacing w:before="240" w:after="120"/>
    </w:pPr>
    <w:rPr>
      <w:rFonts w:ascii="Arial" w:eastAsia="DejaVu Sans" w:hAnsi="Arial" w:cs="DejaVu Sans"/>
      <w:sz w:val="28"/>
      <w:szCs w:val="28"/>
    </w:rPr>
  </w:style>
  <w:style w:type="paragraph" w:styleId="a6">
    <w:name w:val="Body Text"/>
    <w:basedOn w:val="a"/>
    <w:rsid w:val="00E02D62"/>
    <w:pPr>
      <w:spacing w:after="140" w:line="276" w:lineRule="auto"/>
    </w:pPr>
  </w:style>
  <w:style w:type="paragraph" w:styleId="a7">
    <w:name w:val="List"/>
    <w:basedOn w:val="a6"/>
    <w:rsid w:val="00E02D62"/>
  </w:style>
  <w:style w:type="paragraph" w:customStyle="1" w:styleId="Caption">
    <w:name w:val="Caption"/>
    <w:basedOn w:val="a"/>
    <w:qFormat/>
    <w:rsid w:val="00E02D62"/>
    <w:pPr>
      <w:suppressLineNumbers/>
      <w:spacing w:before="120" w:after="120"/>
    </w:pPr>
    <w:rPr>
      <w:i/>
      <w:iCs/>
    </w:rPr>
  </w:style>
  <w:style w:type="paragraph" w:customStyle="1" w:styleId="Index">
    <w:name w:val="Index"/>
    <w:basedOn w:val="a"/>
    <w:qFormat/>
    <w:rsid w:val="00E02D62"/>
    <w:pPr>
      <w:suppressLineNumbers/>
    </w:pPr>
  </w:style>
  <w:style w:type="paragraph" w:customStyle="1" w:styleId="Style1">
    <w:name w:val="Style1"/>
    <w:basedOn w:val="a"/>
    <w:qFormat/>
    <w:rsid w:val="00E02D62"/>
  </w:style>
  <w:style w:type="paragraph" w:customStyle="1" w:styleId="Style2">
    <w:name w:val="Style2"/>
    <w:basedOn w:val="a"/>
    <w:qFormat/>
    <w:rsid w:val="00E02D62"/>
    <w:pPr>
      <w:spacing w:line="310" w:lineRule="exact"/>
      <w:ind w:firstLine="1188"/>
    </w:pPr>
  </w:style>
  <w:style w:type="paragraph" w:customStyle="1" w:styleId="Style3">
    <w:name w:val="Style3"/>
    <w:basedOn w:val="a"/>
    <w:qFormat/>
    <w:rsid w:val="00E02D62"/>
    <w:pPr>
      <w:spacing w:line="317" w:lineRule="exact"/>
      <w:ind w:firstLine="713"/>
      <w:jc w:val="both"/>
    </w:pPr>
  </w:style>
  <w:style w:type="paragraph" w:customStyle="1" w:styleId="Style4">
    <w:name w:val="Style4"/>
    <w:basedOn w:val="a"/>
    <w:qFormat/>
    <w:rsid w:val="00E02D62"/>
    <w:pPr>
      <w:jc w:val="both"/>
    </w:pPr>
  </w:style>
  <w:style w:type="paragraph" w:customStyle="1" w:styleId="Style5">
    <w:name w:val="Style5"/>
    <w:basedOn w:val="a"/>
    <w:qFormat/>
    <w:rsid w:val="00E02D62"/>
    <w:pPr>
      <w:spacing w:line="310" w:lineRule="exact"/>
      <w:ind w:firstLine="540"/>
      <w:jc w:val="both"/>
    </w:pPr>
  </w:style>
  <w:style w:type="paragraph" w:customStyle="1" w:styleId="Style6">
    <w:name w:val="Style6"/>
    <w:basedOn w:val="a"/>
    <w:qFormat/>
    <w:rsid w:val="00E02D62"/>
    <w:pPr>
      <w:jc w:val="center"/>
    </w:pPr>
  </w:style>
  <w:style w:type="paragraph" w:customStyle="1" w:styleId="Style7">
    <w:name w:val="Style7"/>
    <w:basedOn w:val="a"/>
    <w:qFormat/>
    <w:rsid w:val="00E02D62"/>
    <w:pPr>
      <w:spacing w:line="324" w:lineRule="exact"/>
      <w:ind w:firstLine="2988"/>
    </w:pPr>
  </w:style>
  <w:style w:type="paragraph" w:customStyle="1" w:styleId="Style9">
    <w:name w:val="Style9"/>
    <w:basedOn w:val="a"/>
    <w:qFormat/>
    <w:rsid w:val="00E02D62"/>
  </w:style>
  <w:style w:type="paragraph" w:customStyle="1" w:styleId="Style10">
    <w:name w:val="Style10"/>
    <w:basedOn w:val="a"/>
    <w:qFormat/>
    <w:rsid w:val="00E02D62"/>
    <w:pPr>
      <w:spacing w:line="322" w:lineRule="exact"/>
      <w:ind w:firstLine="677"/>
      <w:jc w:val="both"/>
    </w:pPr>
  </w:style>
  <w:style w:type="paragraph" w:customStyle="1" w:styleId="Style11">
    <w:name w:val="Style11"/>
    <w:basedOn w:val="a"/>
    <w:qFormat/>
    <w:rsid w:val="00E02D62"/>
    <w:pPr>
      <w:spacing w:line="324" w:lineRule="exact"/>
    </w:pPr>
  </w:style>
  <w:style w:type="paragraph" w:customStyle="1" w:styleId="Footer">
    <w:name w:val="Footer"/>
    <w:basedOn w:val="a"/>
    <w:rsid w:val="00E02D62"/>
    <w:pPr>
      <w:tabs>
        <w:tab w:val="center" w:pos="4677"/>
        <w:tab w:val="right" w:pos="9355"/>
      </w:tabs>
    </w:pPr>
    <w:rPr>
      <w:lang w:val="en-US"/>
    </w:rPr>
  </w:style>
  <w:style w:type="paragraph" w:customStyle="1" w:styleId="Header">
    <w:name w:val="Header"/>
    <w:basedOn w:val="a"/>
    <w:rsid w:val="00E02D62"/>
    <w:pPr>
      <w:tabs>
        <w:tab w:val="center" w:pos="4677"/>
        <w:tab w:val="right" w:pos="9355"/>
      </w:tabs>
    </w:pPr>
    <w:rPr>
      <w:lang w:val="en-US"/>
    </w:rPr>
  </w:style>
  <w:style w:type="paragraph" w:styleId="a8">
    <w:name w:val="Balloon Text"/>
    <w:basedOn w:val="a"/>
    <w:qFormat/>
    <w:rsid w:val="00E02D62"/>
    <w:rPr>
      <w:rFonts w:ascii="Segoe UI" w:hAnsi="Segoe UI" w:cs="Segoe UI"/>
      <w:sz w:val="18"/>
      <w:szCs w:val="18"/>
      <w:lang w:val="en-US"/>
    </w:rPr>
  </w:style>
  <w:style w:type="numbering" w:customStyle="1" w:styleId="WW8Num1">
    <w:name w:val="WW8Num1"/>
    <w:qFormat/>
    <w:rsid w:val="00E02D62"/>
  </w:style>
  <w:style w:type="numbering" w:customStyle="1" w:styleId="WW8Num2">
    <w:name w:val="WW8Num2"/>
    <w:qFormat/>
    <w:rsid w:val="00E02D62"/>
  </w:style>
  <w:style w:type="numbering" w:customStyle="1" w:styleId="WW8Num3">
    <w:name w:val="WW8Num3"/>
    <w:qFormat/>
    <w:rsid w:val="00E02D62"/>
  </w:style>
  <w:style w:type="numbering" w:customStyle="1" w:styleId="WW8Num4">
    <w:name w:val="WW8Num4"/>
    <w:qFormat/>
    <w:rsid w:val="00E02D62"/>
  </w:style>
  <w:style w:type="numbering" w:customStyle="1" w:styleId="WW8Num5">
    <w:name w:val="WW8Num5"/>
    <w:qFormat/>
    <w:rsid w:val="00E02D62"/>
  </w:style>
  <w:style w:type="numbering" w:customStyle="1" w:styleId="WW8Num6">
    <w:name w:val="WW8Num6"/>
    <w:qFormat/>
    <w:rsid w:val="00E02D62"/>
  </w:style>
  <w:style w:type="numbering" w:customStyle="1" w:styleId="WW8Num7">
    <w:name w:val="WW8Num7"/>
    <w:qFormat/>
    <w:rsid w:val="00E02D62"/>
  </w:style>
  <w:style w:type="numbering" w:customStyle="1" w:styleId="WW8Num8">
    <w:name w:val="WW8Num8"/>
    <w:qFormat/>
    <w:rsid w:val="00E02D62"/>
  </w:style>
  <w:style w:type="numbering" w:customStyle="1" w:styleId="WW8Num9">
    <w:name w:val="WW8Num9"/>
    <w:qFormat/>
    <w:rsid w:val="00E02D62"/>
  </w:style>
  <w:style w:type="numbering" w:customStyle="1" w:styleId="WW8Num10">
    <w:name w:val="WW8Num10"/>
    <w:qFormat/>
    <w:rsid w:val="00E02D62"/>
  </w:style>
  <w:style w:type="numbering" w:customStyle="1" w:styleId="WW8Num11">
    <w:name w:val="WW8Num11"/>
    <w:qFormat/>
    <w:rsid w:val="00E02D62"/>
  </w:style>
  <w:style w:type="numbering" w:customStyle="1" w:styleId="WW8Num12">
    <w:name w:val="WW8Num12"/>
    <w:qFormat/>
    <w:rsid w:val="00E02D62"/>
  </w:style>
  <w:style w:type="numbering" w:customStyle="1" w:styleId="WW8Num13">
    <w:name w:val="WW8Num13"/>
    <w:qFormat/>
    <w:rsid w:val="00E02D62"/>
  </w:style>
  <w:style w:type="numbering" w:customStyle="1" w:styleId="WW8Num14">
    <w:name w:val="WW8Num14"/>
    <w:qFormat/>
    <w:rsid w:val="00E02D62"/>
  </w:style>
  <w:style w:type="numbering" w:customStyle="1" w:styleId="WW8Num15">
    <w:name w:val="WW8Num15"/>
    <w:qFormat/>
    <w:rsid w:val="00E02D62"/>
  </w:style>
  <w:style w:type="numbering" w:customStyle="1" w:styleId="WW8Num16">
    <w:name w:val="WW8Num16"/>
    <w:qFormat/>
    <w:rsid w:val="00E02D62"/>
  </w:style>
  <w:style w:type="numbering" w:customStyle="1" w:styleId="WW8Num17">
    <w:name w:val="WW8Num17"/>
    <w:qFormat/>
    <w:rsid w:val="00E02D62"/>
  </w:style>
  <w:style w:type="numbering" w:customStyle="1" w:styleId="WW8Num18">
    <w:name w:val="WW8Num18"/>
    <w:qFormat/>
    <w:rsid w:val="00E02D62"/>
  </w:style>
  <w:style w:type="numbering" w:customStyle="1" w:styleId="WW8Num19">
    <w:name w:val="WW8Num19"/>
    <w:qFormat/>
    <w:rsid w:val="00E02D62"/>
  </w:style>
  <w:style w:type="numbering" w:customStyle="1" w:styleId="WW8Num20">
    <w:name w:val="WW8Num20"/>
    <w:qFormat/>
    <w:rsid w:val="00E02D62"/>
  </w:style>
  <w:style w:type="paragraph" w:styleId="a9">
    <w:name w:val="header"/>
    <w:basedOn w:val="a"/>
    <w:link w:val="1"/>
    <w:uiPriority w:val="99"/>
    <w:semiHidden/>
    <w:unhideWhenUsed/>
    <w:rsid w:val="00160173"/>
    <w:pPr>
      <w:tabs>
        <w:tab w:val="center" w:pos="4677"/>
        <w:tab w:val="right" w:pos="9355"/>
      </w:tabs>
    </w:pPr>
  </w:style>
  <w:style w:type="character" w:customStyle="1" w:styleId="1">
    <w:name w:val="Верхний колонтитул Знак1"/>
    <w:basedOn w:val="a0"/>
    <w:link w:val="a9"/>
    <w:uiPriority w:val="99"/>
    <w:semiHidden/>
    <w:rsid w:val="00160173"/>
    <w:rPr>
      <w:rFonts w:eastAsia="Times New Roman" w:cs="Times New Roman"/>
      <w:sz w:val="24"/>
      <w:lang w:val="ru-RU" w:bidi="ar-SA"/>
    </w:rPr>
  </w:style>
  <w:style w:type="paragraph" w:styleId="aa">
    <w:name w:val="footer"/>
    <w:basedOn w:val="a"/>
    <w:link w:val="10"/>
    <w:uiPriority w:val="99"/>
    <w:unhideWhenUsed/>
    <w:rsid w:val="00160173"/>
    <w:pPr>
      <w:tabs>
        <w:tab w:val="center" w:pos="4677"/>
        <w:tab w:val="right" w:pos="9355"/>
      </w:tabs>
    </w:pPr>
  </w:style>
  <w:style w:type="character" w:customStyle="1" w:styleId="10">
    <w:name w:val="Нижний колонтитул Знак1"/>
    <w:basedOn w:val="a0"/>
    <w:link w:val="aa"/>
    <w:uiPriority w:val="99"/>
    <w:semiHidden/>
    <w:rsid w:val="00160173"/>
    <w:rPr>
      <w:rFonts w:eastAsia="Times New Roman" w:cs="Times New Roman"/>
      <w:sz w:val="24"/>
      <w:lang w:val="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3069</Words>
  <Characters>17495</Characters>
  <Application>Microsoft Office Word</Application>
  <DocSecurity>0</DocSecurity>
  <Lines>145</Lines>
  <Paragraphs>41</Paragraphs>
  <ScaleCrop>false</ScaleCrop>
  <Company/>
  <LinksUpToDate>false</LinksUpToDate>
  <CharactersWithSpaces>20523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2020-07-02T08:54:00Z</cp:lastPrinted>
  <dcterms:created xsi:type="dcterms:W3CDTF">2020-08-28T06:59:00Z</dcterms:created>
  <dcterms:modified xsi:type="dcterms:W3CDTF">2020-08-28T07:22:00Z</dcterms:modified>
  <dc:language>en-US</dc:language>
</cp:coreProperties>
</file>