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73" w:rsidRDefault="009C4F73" w:rsidP="00FE03B7">
      <w:pPr>
        <w:pStyle w:val="ConsPlusTitle"/>
        <w:jc w:val="center"/>
        <w:outlineLvl w:val="0"/>
        <w:rPr>
          <w:rFonts w:asciiTheme="majorHAnsi" w:hAnsiTheme="majorHAnsi" w:cs="Times New Roman"/>
          <w:sz w:val="26"/>
          <w:szCs w:val="26"/>
        </w:rPr>
      </w:pPr>
    </w:p>
    <w:p w:rsidR="009C4F73" w:rsidRDefault="009C4F73" w:rsidP="00FE03B7">
      <w:pPr>
        <w:pStyle w:val="ConsPlusTitle"/>
        <w:jc w:val="center"/>
        <w:outlineLvl w:val="0"/>
        <w:rPr>
          <w:rFonts w:asciiTheme="majorHAnsi" w:hAnsiTheme="majorHAnsi" w:cs="Times New Roman"/>
          <w:sz w:val="26"/>
          <w:szCs w:val="26"/>
        </w:rPr>
      </w:pPr>
    </w:p>
    <w:p w:rsidR="009C4F73" w:rsidRDefault="009C4F73" w:rsidP="00FE03B7">
      <w:pPr>
        <w:pStyle w:val="ConsPlusTitle"/>
        <w:jc w:val="center"/>
        <w:outlineLvl w:val="0"/>
        <w:rPr>
          <w:rFonts w:asciiTheme="majorHAnsi" w:hAnsiTheme="majorHAnsi" w:cs="Times New Roman"/>
          <w:sz w:val="26"/>
          <w:szCs w:val="26"/>
        </w:rPr>
      </w:pPr>
    </w:p>
    <w:p w:rsidR="009C4F73" w:rsidRDefault="009C4F73" w:rsidP="00FE03B7">
      <w:pPr>
        <w:pStyle w:val="ConsPlusTitle"/>
        <w:jc w:val="center"/>
        <w:outlineLvl w:val="0"/>
        <w:rPr>
          <w:rFonts w:asciiTheme="majorHAnsi" w:hAnsiTheme="majorHAnsi" w:cs="Times New Roman"/>
          <w:sz w:val="26"/>
          <w:szCs w:val="26"/>
        </w:rPr>
      </w:pPr>
    </w:p>
    <w:p w:rsidR="0009491D" w:rsidRPr="000F4616" w:rsidRDefault="0009491D" w:rsidP="00FE03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09491D" w:rsidRPr="000F4616" w:rsidRDefault="0009491D" w:rsidP="00FE03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09491D" w:rsidRPr="000F4616" w:rsidRDefault="0009491D" w:rsidP="00FE03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09491D" w:rsidRPr="000F4616" w:rsidRDefault="0009491D" w:rsidP="00FE03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491D" w:rsidRPr="000F4616" w:rsidRDefault="0009491D" w:rsidP="00FE03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СЕЛЬСКОЕ ПОСЕЛЕНИЕ</w:t>
      </w:r>
    </w:p>
    <w:p w:rsidR="0009491D" w:rsidRPr="000F4616" w:rsidRDefault="000F4616" w:rsidP="00FE03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ДЕРЕВНЯ ОРЕХОВНЯ</w:t>
      </w:r>
    </w:p>
    <w:p w:rsidR="0009491D" w:rsidRPr="000F4616" w:rsidRDefault="0009491D" w:rsidP="00FE03B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9491D" w:rsidRPr="000F4616" w:rsidRDefault="0009491D" w:rsidP="00FE03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9491D" w:rsidRPr="000F4616" w:rsidRDefault="0009491D" w:rsidP="00FE03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9491D" w:rsidRPr="000F4616" w:rsidRDefault="00436F98" w:rsidP="00FE03B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F4616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0F4616">
        <w:rPr>
          <w:rFonts w:ascii="Times New Roman" w:hAnsi="Times New Roman" w:cs="Times New Roman"/>
          <w:b w:val="0"/>
          <w:sz w:val="26"/>
          <w:szCs w:val="26"/>
        </w:rPr>
        <w:t>1</w:t>
      </w:r>
      <w:r w:rsidR="0056532A">
        <w:rPr>
          <w:rFonts w:ascii="Times New Roman" w:hAnsi="Times New Roman" w:cs="Times New Roman"/>
          <w:b w:val="0"/>
          <w:sz w:val="26"/>
          <w:szCs w:val="26"/>
        </w:rPr>
        <w:t>2</w:t>
      </w:r>
      <w:r w:rsidR="000F4616">
        <w:rPr>
          <w:rFonts w:ascii="Times New Roman" w:hAnsi="Times New Roman" w:cs="Times New Roman"/>
          <w:b w:val="0"/>
          <w:sz w:val="26"/>
          <w:szCs w:val="26"/>
        </w:rPr>
        <w:t>.03.2020</w:t>
      </w:r>
      <w:r w:rsidR="0009491D" w:rsidRPr="000F4616">
        <w:rPr>
          <w:rFonts w:ascii="Times New Roman" w:hAnsi="Times New Roman" w:cs="Times New Roman"/>
          <w:b w:val="0"/>
          <w:sz w:val="26"/>
          <w:szCs w:val="26"/>
        </w:rPr>
        <w:t xml:space="preserve"> г.                                </w:t>
      </w:r>
      <w:r w:rsidR="000F4616">
        <w:rPr>
          <w:rFonts w:ascii="Times New Roman" w:hAnsi="Times New Roman" w:cs="Times New Roman"/>
          <w:b w:val="0"/>
          <w:sz w:val="26"/>
          <w:szCs w:val="26"/>
        </w:rPr>
        <w:t xml:space="preserve">д. </w:t>
      </w:r>
      <w:proofErr w:type="spellStart"/>
      <w:r w:rsidR="000F4616">
        <w:rPr>
          <w:rFonts w:ascii="Times New Roman" w:hAnsi="Times New Roman" w:cs="Times New Roman"/>
          <w:b w:val="0"/>
          <w:sz w:val="26"/>
          <w:szCs w:val="26"/>
        </w:rPr>
        <w:t>Ореховня</w:t>
      </w:r>
      <w:proofErr w:type="spellEnd"/>
      <w:r w:rsidR="000F461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№ 11</w:t>
      </w:r>
    </w:p>
    <w:p w:rsidR="0009491D" w:rsidRPr="000F4616" w:rsidRDefault="0009491D" w:rsidP="00FE03B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5325" w:rsidRPr="000F4616" w:rsidRDefault="0009491D" w:rsidP="00FE03B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3B7" w:rsidRPr="000F4616" w:rsidRDefault="00FE03B7" w:rsidP="00FE03B7">
      <w:pPr>
        <w:pStyle w:val="1"/>
        <w:spacing w:before="0" w:after="0"/>
        <w:jc w:val="left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 xml:space="preserve"> Об утверждении Положения о работе</w:t>
      </w:r>
    </w:p>
    <w:p w:rsidR="00FE03B7" w:rsidRPr="000F4616" w:rsidRDefault="00FE03B7" w:rsidP="00FE03B7">
      <w:pPr>
        <w:pStyle w:val="1"/>
        <w:spacing w:before="0" w:after="0"/>
        <w:jc w:val="left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 xml:space="preserve"> с персональными данными граждан</w:t>
      </w:r>
    </w:p>
    <w:p w:rsidR="00FE03B7" w:rsidRPr="000F4616" w:rsidRDefault="00FE03B7" w:rsidP="00FE03B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E03B7" w:rsidRPr="000F4616" w:rsidRDefault="00FE03B7" w:rsidP="00FE03B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0F4616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Трудовым кодексом</w:t>
        </w:r>
      </w:hyperlink>
      <w:r w:rsidRPr="000F4616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9" w:history="1">
        <w:r w:rsidRPr="000F4616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Pr="000F4616">
        <w:rPr>
          <w:rFonts w:ascii="Times New Roman" w:hAnsi="Times New Roman" w:cs="Times New Roman"/>
          <w:sz w:val="26"/>
          <w:szCs w:val="26"/>
        </w:rPr>
        <w:t xml:space="preserve"> от 27.07.2006 г. № 152-ФЗ «О персональных данных»</w:t>
      </w:r>
      <w:r w:rsidR="000F4616">
        <w:rPr>
          <w:rFonts w:ascii="Times New Roman" w:hAnsi="Times New Roman" w:cs="Times New Roman"/>
          <w:sz w:val="26"/>
          <w:szCs w:val="26"/>
        </w:rPr>
        <w:t>,</w:t>
      </w:r>
      <w:r w:rsidRPr="000F4616">
        <w:rPr>
          <w:rFonts w:ascii="Times New Roman" w:hAnsi="Times New Roman" w:cs="Times New Roman"/>
          <w:sz w:val="26"/>
          <w:szCs w:val="26"/>
        </w:rPr>
        <w:t xml:space="preserve"> в целях установления единого порядка обработки и защиты персональных данных граждан, обратившихся в администрацию муниципального образования сельского поселения </w:t>
      </w:r>
      <w:r w:rsidR="000F4616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0F4616">
        <w:rPr>
          <w:rFonts w:ascii="Times New Roman" w:hAnsi="Times New Roman" w:cs="Times New Roman"/>
          <w:sz w:val="26"/>
          <w:szCs w:val="26"/>
        </w:rPr>
        <w:t>Ореховня</w:t>
      </w:r>
      <w:proofErr w:type="spellEnd"/>
      <w:r w:rsidRPr="000F4616">
        <w:rPr>
          <w:rFonts w:ascii="Times New Roman" w:hAnsi="Times New Roman" w:cs="Times New Roman"/>
          <w:sz w:val="26"/>
          <w:szCs w:val="26"/>
        </w:rPr>
        <w:t xml:space="preserve">  </w:t>
      </w:r>
      <w:r w:rsidR="000F4616">
        <w:rPr>
          <w:rFonts w:ascii="Times New Roman" w:hAnsi="Times New Roman" w:cs="Times New Roman"/>
          <w:sz w:val="26"/>
          <w:szCs w:val="26"/>
        </w:rPr>
        <w:t xml:space="preserve">администрация МО СП д. </w:t>
      </w:r>
      <w:proofErr w:type="spellStart"/>
      <w:r w:rsidR="000F4616">
        <w:rPr>
          <w:rFonts w:ascii="Times New Roman" w:hAnsi="Times New Roman" w:cs="Times New Roman"/>
          <w:sz w:val="26"/>
          <w:szCs w:val="26"/>
        </w:rPr>
        <w:t>Ореховня</w:t>
      </w:r>
      <w:proofErr w:type="spellEnd"/>
    </w:p>
    <w:p w:rsidR="00FE03B7" w:rsidRPr="000F4616" w:rsidRDefault="00FE03B7" w:rsidP="00FE03B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03B7" w:rsidRPr="000F4616" w:rsidRDefault="00FE03B7" w:rsidP="0056532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F461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F4616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56532A" w:rsidRPr="0056532A" w:rsidRDefault="00FE03B7" w:rsidP="0056532A">
      <w:pPr>
        <w:pStyle w:val="a5"/>
        <w:numPr>
          <w:ilvl w:val="0"/>
          <w:numId w:val="4"/>
        </w:numPr>
        <w:jc w:val="center"/>
        <w:rPr>
          <w:sz w:val="26"/>
          <w:szCs w:val="26"/>
        </w:rPr>
      </w:pPr>
      <w:r w:rsidRPr="0056532A">
        <w:rPr>
          <w:sz w:val="26"/>
          <w:szCs w:val="26"/>
        </w:rPr>
        <w:t xml:space="preserve">Утвердить прилагаемое Положение о работе с персональными данными граждан в администрации муниципального образования сельского поселения </w:t>
      </w:r>
      <w:r w:rsidR="000F4616" w:rsidRPr="0056532A">
        <w:rPr>
          <w:sz w:val="26"/>
          <w:szCs w:val="26"/>
        </w:rPr>
        <w:t xml:space="preserve">деревня </w:t>
      </w:r>
      <w:proofErr w:type="spellStart"/>
      <w:r w:rsidR="000F4616" w:rsidRPr="0056532A">
        <w:rPr>
          <w:sz w:val="26"/>
          <w:szCs w:val="26"/>
        </w:rPr>
        <w:t>Ореховня</w:t>
      </w:r>
      <w:proofErr w:type="spellEnd"/>
      <w:r w:rsidRPr="0056532A">
        <w:rPr>
          <w:sz w:val="26"/>
          <w:szCs w:val="26"/>
        </w:rPr>
        <w:t xml:space="preserve">. </w:t>
      </w:r>
    </w:p>
    <w:p w:rsidR="00FE03B7" w:rsidRPr="0056532A" w:rsidRDefault="00FE03B7" w:rsidP="0056532A">
      <w:pPr>
        <w:pStyle w:val="a5"/>
        <w:ind w:left="675"/>
        <w:rPr>
          <w:b/>
          <w:sz w:val="26"/>
          <w:szCs w:val="26"/>
        </w:rPr>
      </w:pPr>
      <w:r w:rsidRPr="0056532A">
        <w:rPr>
          <w:sz w:val="26"/>
          <w:szCs w:val="26"/>
        </w:rPr>
        <w:t xml:space="preserve"> </w:t>
      </w:r>
    </w:p>
    <w:p w:rsidR="00FE03B7" w:rsidRPr="000F4616" w:rsidRDefault="00FE03B7" w:rsidP="00FE0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его подписания.</w:t>
      </w:r>
    </w:p>
    <w:p w:rsidR="00FE03B7" w:rsidRPr="000F4616" w:rsidRDefault="00FE03B7" w:rsidP="00FE03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03B7" w:rsidRPr="000F4616" w:rsidRDefault="00FE03B7" w:rsidP="00FE03B7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 xml:space="preserve">3.      </w:t>
      </w:r>
      <w:proofErr w:type="gramStart"/>
      <w:r w:rsidRPr="000F461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F461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9491D" w:rsidRPr="000F4616" w:rsidRDefault="0009491D" w:rsidP="00FE03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91D" w:rsidRPr="000F4616" w:rsidRDefault="00FE03B7" w:rsidP="00FE03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491D" w:rsidRPr="000F4616" w:rsidRDefault="0009491D" w:rsidP="00FE0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9491D" w:rsidRPr="000F4616" w:rsidRDefault="0009491D" w:rsidP="00FE03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F4616">
        <w:rPr>
          <w:rFonts w:ascii="Times New Roman" w:hAnsi="Times New Roman" w:cs="Times New Roman"/>
          <w:sz w:val="26"/>
          <w:szCs w:val="26"/>
        </w:rPr>
        <w:t xml:space="preserve">МО СП   </w:t>
      </w:r>
      <w:r w:rsidR="000F4616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0F4616">
        <w:rPr>
          <w:rFonts w:ascii="Times New Roman" w:hAnsi="Times New Roman" w:cs="Times New Roman"/>
          <w:sz w:val="26"/>
          <w:szCs w:val="26"/>
        </w:rPr>
        <w:t>Ореховня</w:t>
      </w:r>
      <w:proofErr w:type="spellEnd"/>
      <w:r w:rsidR="000F4616">
        <w:rPr>
          <w:rFonts w:ascii="Times New Roman" w:hAnsi="Times New Roman" w:cs="Times New Roman"/>
          <w:sz w:val="26"/>
          <w:szCs w:val="26"/>
        </w:rPr>
        <w:t>:                                                 В.А. Алиев</w:t>
      </w:r>
      <w:r w:rsidRPr="000F46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09491D" w:rsidRPr="000F4616" w:rsidRDefault="0009491D" w:rsidP="000C74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07E9A" w:rsidRPr="000F4616" w:rsidRDefault="0009491D" w:rsidP="004C710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46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7E9A" w:rsidRPr="000F4616" w:rsidRDefault="00207E9A" w:rsidP="004C710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7E9A" w:rsidRPr="000F4616" w:rsidRDefault="00207E9A" w:rsidP="004C710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7E9A" w:rsidRPr="000F4616" w:rsidRDefault="00207E9A" w:rsidP="004C710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7E9A" w:rsidRPr="000F4616" w:rsidRDefault="00207E9A" w:rsidP="004C710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82631" w:rsidRPr="000F4616" w:rsidRDefault="00382631" w:rsidP="004C710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82631" w:rsidRPr="000F4616" w:rsidRDefault="00382631" w:rsidP="004C710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38A7" w:rsidRPr="000F4616" w:rsidRDefault="004B38A7" w:rsidP="004C710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4616" w:rsidRDefault="000F4616" w:rsidP="004C710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4616" w:rsidRDefault="000F4616" w:rsidP="004C710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F4616" w:rsidRDefault="000F4616" w:rsidP="004C710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C710A" w:rsidRPr="000F4616" w:rsidRDefault="004C710A" w:rsidP="004C710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F4616">
        <w:rPr>
          <w:rFonts w:ascii="Times New Roman" w:hAnsi="Times New Roman" w:cs="Times New Roman"/>
        </w:rPr>
        <w:t>Приложение</w:t>
      </w:r>
    </w:p>
    <w:p w:rsidR="004C710A" w:rsidRPr="000F4616" w:rsidRDefault="004C710A" w:rsidP="004C710A">
      <w:pPr>
        <w:pStyle w:val="ConsPlusNormal"/>
        <w:jc w:val="right"/>
        <w:rPr>
          <w:rFonts w:ascii="Times New Roman" w:hAnsi="Times New Roman" w:cs="Times New Roman"/>
        </w:rPr>
      </w:pPr>
      <w:r w:rsidRPr="000F4616">
        <w:rPr>
          <w:rFonts w:ascii="Times New Roman" w:hAnsi="Times New Roman" w:cs="Times New Roman"/>
        </w:rPr>
        <w:t>к Постановлению</w:t>
      </w:r>
    </w:p>
    <w:p w:rsidR="004C710A" w:rsidRPr="000F4616" w:rsidRDefault="004C710A" w:rsidP="004C710A">
      <w:pPr>
        <w:pStyle w:val="ConsPlusNormal"/>
        <w:jc w:val="right"/>
        <w:rPr>
          <w:rFonts w:ascii="Times New Roman" w:hAnsi="Times New Roman" w:cs="Times New Roman"/>
        </w:rPr>
      </w:pPr>
      <w:r w:rsidRPr="000F4616">
        <w:rPr>
          <w:rFonts w:ascii="Times New Roman" w:hAnsi="Times New Roman" w:cs="Times New Roman"/>
        </w:rPr>
        <w:t xml:space="preserve"> администрации</w:t>
      </w:r>
    </w:p>
    <w:p w:rsidR="004C710A" w:rsidRPr="000F4616" w:rsidRDefault="0056532A" w:rsidP="004C710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СП д. </w:t>
      </w:r>
      <w:proofErr w:type="spellStart"/>
      <w:r>
        <w:rPr>
          <w:rFonts w:ascii="Times New Roman" w:hAnsi="Times New Roman" w:cs="Times New Roman"/>
        </w:rPr>
        <w:t>Ореховня</w:t>
      </w:r>
      <w:proofErr w:type="spellEnd"/>
      <w:r w:rsidR="004C710A" w:rsidRPr="000F4616">
        <w:rPr>
          <w:rFonts w:ascii="Times New Roman" w:hAnsi="Times New Roman" w:cs="Times New Roman"/>
        </w:rPr>
        <w:t xml:space="preserve"> </w:t>
      </w:r>
    </w:p>
    <w:p w:rsidR="004C710A" w:rsidRPr="000F4616" w:rsidRDefault="004C710A" w:rsidP="004C710A">
      <w:pPr>
        <w:pStyle w:val="ConsPlusNormal"/>
        <w:jc w:val="right"/>
        <w:rPr>
          <w:rFonts w:ascii="Times New Roman" w:hAnsi="Times New Roman" w:cs="Times New Roman"/>
        </w:rPr>
      </w:pPr>
      <w:r w:rsidRPr="000F4616">
        <w:rPr>
          <w:rFonts w:ascii="Times New Roman" w:hAnsi="Times New Roman" w:cs="Times New Roman"/>
        </w:rPr>
        <w:t>от</w:t>
      </w:r>
      <w:r w:rsidR="00FD097B" w:rsidRPr="000F4616">
        <w:rPr>
          <w:rFonts w:ascii="Times New Roman" w:hAnsi="Times New Roman" w:cs="Times New Roman"/>
        </w:rPr>
        <w:t xml:space="preserve"> </w:t>
      </w:r>
      <w:r w:rsidR="0056532A">
        <w:rPr>
          <w:rFonts w:ascii="Times New Roman" w:hAnsi="Times New Roman" w:cs="Times New Roman"/>
        </w:rPr>
        <w:t>12.03.2020 № 11</w:t>
      </w:r>
    </w:p>
    <w:p w:rsidR="004C710A" w:rsidRPr="000F4616" w:rsidRDefault="004C710A" w:rsidP="004C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03B7" w:rsidRPr="0056532A" w:rsidRDefault="00FE03B7" w:rsidP="00FE03B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53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6532A">
        <w:rPr>
          <w:rFonts w:ascii="Times New Roman" w:hAnsi="Times New Roman" w:cs="Times New Roman"/>
          <w:color w:val="auto"/>
          <w:sz w:val="24"/>
          <w:szCs w:val="24"/>
        </w:rPr>
        <w:t xml:space="preserve">ПОЛОЖЕНИЕ О РАБОТЕ </w:t>
      </w:r>
      <w:r w:rsidR="0056532A">
        <w:rPr>
          <w:rFonts w:ascii="Times New Roman" w:hAnsi="Times New Roman" w:cs="Times New Roman"/>
          <w:color w:val="auto"/>
          <w:sz w:val="24"/>
          <w:szCs w:val="24"/>
        </w:rPr>
        <w:t>С ПЕРСОНАЛЬНЫМИ ДАННЫМИ ГРАЖДАН</w:t>
      </w:r>
    </w:p>
    <w:p w:rsidR="00FE03B7" w:rsidRPr="0056532A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3B7" w:rsidRPr="0056532A" w:rsidRDefault="00FE03B7" w:rsidP="00FE03B7">
      <w:pPr>
        <w:spacing w:after="0" w:line="240" w:lineRule="auto"/>
        <w:ind w:firstLine="567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56532A">
        <w:rPr>
          <w:rFonts w:ascii="Times New Roman" w:hAnsi="Times New Roman" w:cs="Times New Roman"/>
          <w:b/>
          <w:sz w:val="24"/>
          <w:szCs w:val="24"/>
        </w:rPr>
        <w:t>1.</w:t>
      </w:r>
      <w:r w:rsidRPr="0056532A">
        <w:rPr>
          <w:rFonts w:ascii="Times New Roman" w:hAnsi="Times New Roman" w:cs="Times New Roman"/>
          <w:sz w:val="24"/>
          <w:szCs w:val="24"/>
        </w:rPr>
        <w:t> </w:t>
      </w:r>
      <w:r w:rsidRPr="0056532A">
        <w:rPr>
          <w:rStyle w:val="aa"/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FE03B7" w:rsidRPr="0056532A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56532A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2A">
        <w:rPr>
          <w:rFonts w:ascii="Times New Roman" w:hAnsi="Times New Roman" w:cs="Times New Roman"/>
          <w:sz w:val="24"/>
          <w:szCs w:val="24"/>
        </w:rPr>
        <w:t xml:space="preserve">1.1. Настоящим Положением в соответствии с требованиями статьи 18.1. Федерального закона Российской Федерации от 27.07.2006 № 152-ФЗ «О персональных данных» определяется порядок обращения администрации муниципального образования сельского поселения </w:t>
      </w:r>
      <w:r w:rsidR="0056532A" w:rsidRPr="0056532A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56532A" w:rsidRPr="0056532A">
        <w:rPr>
          <w:rFonts w:ascii="Times New Roman" w:hAnsi="Times New Roman" w:cs="Times New Roman"/>
          <w:sz w:val="24"/>
          <w:szCs w:val="24"/>
        </w:rPr>
        <w:t>Ореховня</w:t>
      </w:r>
      <w:proofErr w:type="spellEnd"/>
      <w:r w:rsidRPr="0056532A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56532A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56532A">
        <w:rPr>
          <w:rFonts w:ascii="Times New Roman" w:hAnsi="Times New Roman" w:cs="Times New Roman"/>
          <w:sz w:val="24"/>
          <w:szCs w:val="24"/>
        </w:rPr>
        <w:t>дминистрация) с персональными данными граждан, а также граждан, оставивших свои персональные данные на сайте администрации.</w:t>
      </w:r>
    </w:p>
    <w:p w:rsidR="00FE03B7" w:rsidRPr="0056532A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2A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56532A">
        <w:rPr>
          <w:rFonts w:ascii="Times New Roman" w:hAnsi="Times New Roman" w:cs="Times New Roman"/>
          <w:sz w:val="24"/>
          <w:szCs w:val="24"/>
        </w:rPr>
        <w:t>Упорядочение обращения с персональными данными имеет целью обеспечить соблюдение обязанностей, законных прав и интересов администрации ее сотрудников в связи с необходимостью получения (сбора), систематизации (комбинирования), хранения и передачи сведений, составляющих персональные данные, при обращении граждан и выполнении обязательств по ним, а также при предоставлении гражданами своих персональных данных на сайте администрации для дальнейшего получения информации об услугах, предоставляемых администрацией.</w:t>
      </w:r>
      <w:proofErr w:type="gramEnd"/>
    </w:p>
    <w:p w:rsidR="00FE03B7" w:rsidRPr="0056532A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2A">
        <w:rPr>
          <w:rFonts w:ascii="Times New Roman" w:hAnsi="Times New Roman" w:cs="Times New Roman"/>
          <w:sz w:val="24"/>
          <w:szCs w:val="24"/>
        </w:rPr>
        <w:t>1.3. Сведения о персональных данных граждан относятся к числу конфиденциальных, составляющих охраняемую законом тайну администрации.</w:t>
      </w:r>
    </w:p>
    <w:p w:rsidR="00FE03B7" w:rsidRPr="0056532A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2A">
        <w:rPr>
          <w:rFonts w:ascii="Times New Roman" w:hAnsi="Times New Roman" w:cs="Times New Roman"/>
          <w:sz w:val="24"/>
          <w:szCs w:val="24"/>
        </w:rPr>
        <w:t>1.4. </w:t>
      </w:r>
      <w:proofErr w:type="gramStart"/>
      <w:r w:rsidRPr="0056532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6532A">
        <w:rPr>
          <w:rFonts w:ascii="Times New Roman" w:hAnsi="Times New Roman" w:cs="Times New Roman"/>
          <w:sz w:val="24"/>
          <w:szCs w:val="24"/>
        </w:rPr>
        <w:t xml:space="preserve"> за защиту персональных данных утверждается соответствующим распоряжением главы администрации.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pStyle w:val="ab"/>
        <w:ind w:firstLine="567"/>
        <w:jc w:val="center"/>
        <w:rPr>
          <w:rStyle w:val="aa"/>
          <w:rFonts w:ascii="Times New Roman" w:hAnsi="Times New Roman" w:cs="Times New Roman"/>
          <w:color w:val="auto"/>
        </w:rPr>
      </w:pPr>
      <w:r w:rsidRPr="000F4616">
        <w:rPr>
          <w:rFonts w:ascii="Times New Roman" w:hAnsi="Times New Roman" w:cs="Times New Roman"/>
          <w:b/>
        </w:rPr>
        <w:t>2.</w:t>
      </w:r>
      <w:r w:rsidRPr="000F4616">
        <w:rPr>
          <w:rFonts w:ascii="Times New Roman" w:hAnsi="Times New Roman" w:cs="Times New Roman"/>
        </w:rPr>
        <w:t> </w:t>
      </w:r>
      <w:r w:rsidRPr="000F4616">
        <w:rPr>
          <w:rStyle w:val="aa"/>
          <w:rFonts w:ascii="Times New Roman" w:hAnsi="Times New Roman" w:cs="Times New Roman"/>
          <w:color w:val="auto"/>
        </w:rPr>
        <w:t>Основные понятия. Состав персональных данных граждан.</w:t>
      </w:r>
    </w:p>
    <w:p w:rsidR="00FE03B7" w:rsidRPr="000F4616" w:rsidRDefault="00FE03B7" w:rsidP="00FE03B7">
      <w:pPr>
        <w:rPr>
          <w:rFonts w:ascii="Times New Roman" w:hAnsi="Times New Roman" w:cs="Times New Roman"/>
          <w:lang w:eastAsia="ru-RU"/>
        </w:rPr>
      </w:pPr>
    </w:p>
    <w:p w:rsidR="00FE03B7" w:rsidRPr="000F4616" w:rsidRDefault="00FE03B7" w:rsidP="00FE03B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0F4616">
        <w:rPr>
          <w:rFonts w:ascii="Times New Roman" w:hAnsi="Times New Roman" w:cs="Times New Roman"/>
        </w:rPr>
        <w:t>2.1. Для целей настоящего Положения используются следующие основные понятия:</w:t>
      </w:r>
    </w:p>
    <w:p w:rsidR="00FE03B7" w:rsidRPr="000F4616" w:rsidRDefault="00FE03B7" w:rsidP="00FE03B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0F4616">
        <w:rPr>
          <w:rStyle w:val="aa"/>
          <w:rFonts w:ascii="Times New Roman" w:hAnsi="Times New Roman" w:cs="Times New Roman"/>
          <w:color w:val="auto"/>
        </w:rPr>
        <w:t xml:space="preserve">Гражданин </w:t>
      </w:r>
      <w:r w:rsidRPr="000F4616">
        <w:rPr>
          <w:rFonts w:ascii="Times New Roman" w:hAnsi="Times New Roman" w:cs="Times New Roman"/>
        </w:rPr>
        <w:t>- лицо, имеющее намерение получить услугу или информацию в администрации и оставившее свои персональные данные на сайте администрации.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Персональные данные </w:t>
      </w:r>
      <w:r w:rsidRPr="000F4616">
        <w:rPr>
          <w:rFonts w:ascii="Times New Roman" w:hAnsi="Times New Roman" w:cs="Times New Roman"/>
          <w:sz w:val="24"/>
          <w:szCs w:val="24"/>
        </w:rPr>
        <w:t>- любая информация, относящаяся прямо или косвенно к определенному или определяемому на основании такой информации физическому лицу (субъекту персональных данных), являющемуся гражданином и необходимая администрации, в связи с намерением данного лица получить информацию об услугах администрации. Данная информация включает в себя: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фамилия, имя, отчество;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дата и место рождения;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адрес проживания (регистрации);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паспортные данные;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другая аналогичная информация, на основании которой возможна безошибочная идентификация субъекта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иная информация, необходимая для администрации.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Обработка персональных данных </w:t>
      </w:r>
      <w:r w:rsidRPr="000F4616">
        <w:rPr>
          <w:rFonts w:ascii="Times New Roman" w:hAnsi="Times New Roman" w:cs="Times New Roman"/>
          <w:sz w:val="24"/>
          <w:szCs w:val="24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Конфиденциальность персональных данных </w:t>
      </w:r>
      <w:r w:rsidRPr="000F4616">
        <w:rPr>
          <w:rFonts w:ascii="Times New Roman" w:hAnsi="Times New Roman" w:cs="Times New Roman"/>
          <w:sz w:val="24"/>
          <w:szCs w:val="24"/>
        </w:rPr>
        <w:t xml:space="preserve">- обязательное для соблюдения назначенным ответственным лицом, получившим доступ к персональным данным граждан, </w:t>
      </w:r>
      <w:r w:rsidRPr="000F4616">
        <w:rPr>
          <w:rFonts w:ascii="Times New Roman" w:hAnsi="Times New Roman" w:cs="Times New Roman"/>
          <w:sz w:val="24"/>
          <w:szCs w:val="24"/>
        </w:rPr>
        <w:lastRenderedPageBreak/>
        <w:t>требование не допускать их распространения без согласия данных субъектов персональных данных или иного законного основания;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Распространение персональных данных </w:t>
      </w:r>
      <w:r w:rsidRPr="000F4616">
        <w:rPr>
          <w:rFonts w:ascii="Times New Roman" w:hAnsi="Times New Roman" w:cs="Times New Roman"/>
          <w:sz w:val="24"/>
          <w:szCs w:val="24"/>
        </w:rPr>
        <w:t>- действия, направленные на передачу персональных данных граждан определенному кругу лиц (передача персональных данных), размещение в информационно-телекоммуникационных сетях или представление доступа к персональным данным граждан каким-либо иным способом;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Использование персональных данных </w:t>
      </w:r>
      <w:r w:rsidRPr="000F4616">
        <w:rPr>
          <w:rFonts w:ascii="Times New Roman" w:hAnsi="Times New Roman" w:cs="Times New Roman"/>
          <w:sz w:val="24"/>
          <w:szCs w:val="24"/>
        </w:rPr>
        <w:t>- действия (операции) с персональными данными, совершаемые лицом администрации в целях принятия решений или совершения иных действий, порождающих юридические последствия в отношении граждан либо иным образом затрагивающих их права и свободы или права и свободы других лиц;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Блокирование персональных данных </w:t>
      </w:r>
      <w:r w:rsidRPr="000F4616">
        <w:rPr>
          <w:rFonts w:ascii="Times New Roman" w:hAnsi="Times New Roman" w:cs="Times New Roman"/>
          <w:sz w:val="24"/>
          <w:szCs w:val="24"/>
        </w:rPr>
        <w:t>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Уничтожение персональных данных </w:t>
      </w:r>
      <w:r w:rsidRPr="000F4616">
        <w:rPr>
          <w:rFonts w:ascii="Times New Roman" w:hAnsi="Times New Roman" w:cs="Times New Roman"/>
          <w:sz w:val="24"/>
          <w:szCs w:val="24"/>
        </w:rPr>
        <w:t>- действия, в результате которых невозможно восстановить содержание персональных данных в информационной системе персональных данных граждан или в результате которых уничтожаются материальные носители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Обезличивание персональных данных </w:t>
      </w:r>
      <w:r w:rsidRPr="000F4616">
        <w:rPr>
          <w:rFonts w:ascii="Times New Roman" w:hAnsi="Times New Roman" w:cs="Times New Roman"/>
          <w:sz w:val="24"/>
          <w:szCs w:val="24"/>
        </w:rPr>
        <w:t>-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Общедоступные персональные данные </w:t>
      </w:r>
      <w:r w:rsidRPr="000F4616">
        <w:rPr>
          <w:rFonts w:ascii="Times New Roman" w:hAnsi="Times New Roman" w:cs="Times New Roman"/>
          <w:sz w:val="24"/>
          <w:szCs w:val="24"/>
          <w:highlight w:val="white"/>
        </w:rPr>
        <w:t>- персональные данные, доступ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 xml:space="preserve">неограниченного круга лиц, к которым </w:t>
      </w:r>
      <w:proofErr w:type="gramStart"/>
      <w:r w:rsidRPr="000F4616">
        <w:rPr>
          <w:rFonts w:ascii="Times New Roman" w:hAnsi="Times New Roman" w:cs="Times New Roman"/>
          <w:sz w:val="24"/>
          <w:szCs w:val="24"/>
        </w:rPr>
        <w:t>предоставлен</w:t>
      </w:r>
      <w:proofErr w:type="gramEnd"/>
      <w:r w:rsidRPr="000F4616">
        <w:rPr>
          <w:rFonts w:ascii="Times New Roman" w:hAnsi="Times New Roman" w:cs="Times New Roman"/>
          <w:sz w:val="24"/>
          <w:szCs w:val="24"/>
        </w:rPr>
        <w:t xml:space="preserve">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  <w:r w:rsidRPr="000F4616">
        <w:rPr>
          <w:rFonts w:ascii="Times New Roman" w:hAnsi="Times New Roman" w:cs="Times New Roman"/>
          <w:sz w:val="24"/>
          <w:szCs w:val="24"/>
        </w:rPr>
        <w:t>- сведения (сообщения, данные) независимо от формы их представления;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2.2. Информация, представляемая гражданином должна иметь документальную форму. При предоставлении услуг гражданин предъявляет: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паспорт или иной документ, удостоверяющий личность;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2.3. При приеме заявлений специалист формирует копии указанных в п. 2.2 и иных необходимых документов в бумажном виде.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 xml:space="preserve">2.4. Далее вышеуказанные копии передаются </w:t>
      </w:r>
      <w:proofErr w:type="gramStart"/>
      <w:r w:rsidRPr="000F4616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0F4616">
        <w:rPr>
          <w:rFonts w:ascii="Times New Roman" w:hAnsi="Times New Roman" w:cs="Times New Roman"/>
          <w:sz w:val="24"/>
          <w:szCs w:val="24"/>
        </w:rPr>
        <w:t xml:space="preserve"> за защиту персональных данных.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2.5. При оставлении гражданином на сайте администрации заявки на получение информации предоставляет следующую информацию: Фамилия, Имя, Отчество, контактный номер телефона, адрес электронной почты.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2.6. Предоставляя свои персональные данные администрации и выражая свое согласие на обработку персональных данных, гражданин соглашается на получение информационных сообщений на электронную почту и мобильный телефон гражданина.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b/>
          <w:sz w:val="24"/>
          <w:szCs w:val="24"/>
        </w:rPr>
        <w:t>3.</w:t>
      </w:r>
      <w:r w:rsidRPr="000F4616">
        <w:rPr>
          <w:rFonts w:ascii="Times New Roman" w:hAnsi="Times New Roman" w:cs="Times New Roman"/>
          <w:sz w:val="24"/>
          <w:szCs w:val="24"/>
        </w:rPr>
        <w:t> </w:t>
      </w: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>Обработка персональных данных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 xml:space="preserve">3.1. Источником информации обо всех персональных данных являются непосредственно администрации. Если персональные </w:t>
      </w:r>
      <w:proofErr w:type="gramStart"/>
      <w:r w:rsidRPr="000F4616">
        <w:rPr>
          <w:rFonts w:ascii="Times New Roman" w:hAnsi="Times New Roman" w:cs="Times New Roman"/>
          <w:sz w:val="24"/>
          <w:szCs w:val="24"/>
        </w:rPr>
        <w:t>данные</w:t>
      </w:r>
      <w:proofErr w:type="gramEnd"/>
      <w:r w:rsidRPr="000F4616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 то гражданин должен быть заранее в письменной форме уведомлен об этом и от него должно быть получено письменное согласие. Администрация обязана сообщить о целях, предполагаемых источниках и способах получения персональных данных, а также о последствиях отказа гражданина дать письменное согласие на их получение.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3.2. Администрация вправе обрабатывать персональные данные граждан только с их согласия.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3.3. Гражданин предоставляет администрации письменное согласие на обработку персональных данных, которое должно включать в себя: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цель обработки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lastRenderedPageBreak/>
        <w:t>- перечень персональных данных, на обработку которых дается согласие субъекта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подпись субъекта персональных данных.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3.4. Гражданин предоставляет администрации согласие на обработку его персональных данных при заполнении на сайте администрации раздела с информацией о себе и своих контактных данных и проставляя знак «V» при автоматическом запросе у него согласия на обработку персональных данных.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3.5. Согласие гражданина не требуется в следующих случаях: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администрации;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обработка персональных данных необходима для защиты прав и интересов гражданина, если получение его согласия невозможно.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3.6. Гражданин представляют администрации достоверные сведения о себе. Специалист проверяет достоверность сведений.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3.7. При обработке персональных данных администрации придерживается следующих принципов: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законности и справедливой основы;</w:t>
      </w:r>
    </w:p>
    <w:p w:rsidR="00FE03B7" w:rsidRPr="000F4616" w:rsidRDefault="00FE03B7" w:rsidP="00FE03B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0F4616">
        <w:rPr>
          <w:rFonts w:ascii="Times New Roman" w:hAnsi="Times New Roman" w:cs="Times New Roman"/>
        </w:rPr>
        <w:t>- ограничения обработки персональных данных достижением конкретных, заранее определенных и законных целей;</w:t>
      </w:r>
    </w:p>
    <w:p w:rsidR="00FE03B7" w:rsidRPr="000F4616" w:rsidRDefault="00FE03B7" w:rsidP="00FE03B7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0F4616">
        <w:rPr>
          <w:rFonts w:ascii="Times New Roman" w:hAnsi="Times New Roman" w:cs="Times New Roman"/>
        </w:rPr>
        <w:t>- недопущения обработки персональных данных, несовместимой с целями сбора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обработки персональных данных, которые отвечают целям их обработки;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соответствия содержания.</w:t>
      </w:r>
    </w:p>
    <w:p w:rsidR="009C4F73" w:rsidRPr="000F4616" w:rsidRDefault="009C4F73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0F4616">
        <w:rPr>
          <w:rFonts w:ascii="Times New Roman" w:hAnsi="Times New Roman" w:cs="Times New Roman"/>
          <w:b/>
          <w:sz w:val="24"/>
          <w:szCs w:val="24"/>
        </w:rPr>
        <w:t>4.</w:t>
      </w:r>
      <w:r w:rsidRPr="000F4616">
        <w:rPr>
          <w:rFonts w:ascii="Times New Roman" w:hAnsi="Times New Roman" w:cs="Times New Roman"/>
          <w:sz w:val="24"/>
          <w:szCs w:val="24"/>
        </w:rPr>
        <w:t> </w:t>
      </w: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>Передача персональных данных</w:t>
      </w:r>
    </w:p>
    <w:p w:rsidR="009C4F73" w:rsidRPr="000F4616" w:rsidRDefault="009C4F73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4.1. При передаче персональных данных граждан администрация должна соблюдать следующие требования: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4.1.1. Не сообщать персональные данные граждан третьей стороне без письменного согласия гражданина, за исключением случаев, когда это необходимо ввиду требований законодательства или в целях защиты его прав и законных интересов.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4.1.2. Не сообщать персональные данные граждан в коммерческих целях без его письменного согласия. Обработка персональных данных граждан в целях продвижения товаров, работ, услуг на рынке допускается только с его предварительного согласия.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4.1.3. Предупредить лиц, получивших персональные данные граждан,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граждан, обязаны соблюдать режим секретности (конфиденциальности).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4.1.4. Осуществлять передачу персональных данных граждан в пределах администрации в соответствии с настоящим Положением.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4.1.5. Разрешать доступ к персональным данным граждан только сотрудникам администрации,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4.1.6. Передавать персональные данные граждан его законным, полномочным представителям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lastRenderedPageBreak/>
        <w:t xml:space="preserve">4.2. Персональные данные граждан обрабатываются и хранятся </w:t>
      </w:r>
      <w:proofErr w:type="gramStart"/>
      <w:r w:rsidRPr="000F4616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0F4616">
        <w:rPr>
          <w:rFonts w:ascii="Times New Roman" w:hAnsi="Times New Roman" w:cs="Times New Roman"/>
          <w:sz w:val="24"/>
          <w:szCs w:val="24"/>
        </w:rPr>
        <w:t xml:space="preserve"> за защиту персональных данных.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 xml:space="preserve">4.3. Персональные данные граждан могут быть получены, проходить дальнейшую обработку и передаваться на </w:t>
      </w:r>
      <w:proofErr w:type="gramStart"/>
      <w:r w:rsidRPr="000F4616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Pr="000F4616">
        <w:rPr>
          <w:rFonts w:ascii="Times New Roman" w:hAnsi="Times New Roman" w:cs="Times New Roman"/>
          <w:sz w:val="24"/>
          <w:szCs w:val="24"/>
        </w:rPr>
        <w:t xml:space="preserve"> как на бумажных носителях, так и в электронном виде (посредством локальной компьютерной сети).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4.4. При получении персональных данных не от граждан (за исключением случаев, если персональные данные являются общедоступными) администрация до начала обработки таких персональных данных обязана предоставить гражданам следующую информацию: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наименование и адрес оператора или его представителя;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цель обработки персональных данных и ее правовое основание;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предполагаемые пользователи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установленные федеральными законами права субъекта персональных данных.</w:t>
      </w:r>
    </w:p>
    <w:p w:rsidR="009C4F73" w:rsidRPr="000F4616" w:rsidRDefault="009C4F73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0F4616">
        <w:rPr>
          <w:rFonts w:ascii="Times New Roman" w:hAnsi="Times New Roman" w:cs="Times New Roman"/>
          <w:b/>
          <w:sz w:val="24"/>
          <w:szCs w:val="24"/>
        </w:rPr>
        <w:t>5.</w:t>
      </w:r>
      <w:r w:rsidRPr="000F4616">
        <w:rPr>
          <w:rFonts w:ascii="Times New Roman" w:hAnsi="Times New Roman" w:cs="Times New Roman"/>
          <w:sz w:val="24"/>
          <w:szCs w:val="24"/>
        </w:rPr>
        <w:t> </w:t>
      </w: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>Доступ к персональным данным</w:t>
      </w:r>
    </w:p>
    <w:p w:rsidR="009C4F73" w:rsidRPr="000F4616" w:rsidRDefault="009C4F73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5.1. Право доступа к персональным данным граждан имеют: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Глава администрации;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0F461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0F4616">
        <w:rPr>
          <w:rFonts w:ascii="Times New Roman" w:hAnsi="Times New Roman" w:cs="Times New Roman"/>
          <w:sz w:val="24"/>
          <w:szCs w:val="24"/>
        </w:rPr>
        <w:t xml:space="preserve"> за защиту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иные сотрудники администрации в порядке п. 4.1.5, настоящего Положения.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5.2. Граждане имеют право: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5.2.1. 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5.2.2. Требовать от администрации уточнения, исключения или исправления неполных, неверных, устаревших, недостоверных, незаконно полученных или не являющихся необходимыми для администрации персональных данных,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5.2.3. Получать от администрации: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подтверждение факта обработки персональных данных администрацией;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сведения о лицах, которые имеют доступ к персональным данным или которым может быть предоставлен такой доступ;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перечень обрабатываемых персональных данных и источник их получения;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правовые основания и цели обработки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сведения о применяемых администрацией способах обработки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сроки обработки персональных данных, в том числе сроки их хранения;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сведения о том, какие юридические последствия для субъекта персональных данных может повлечь за собой обработка его персональных данных;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- иные сведения, предусмотренные Федеральным законом "О персональных данных" № 152-ФЗ или другими федеральными законами.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5.2.4. Требовать извещения администрацией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5.2.5. Обжаловать в уполномоченный орган по защите прав субъектов персональных данных или в судебном порядке неправомерные действия или бездействия администрацией при обработке и защите его персональных данных.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5.3. Копировать и делать выписки персональных данных граждан разрешается исключительно в служебных целях с письменным запросом Ответственным за защиту персональных данных.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5.4. Передача информации третьей стороне возможна только при письменном согласии граждан.</w:t>
      </w:r>
    </w:p>
    <w:p w:rsidR="009C4F73" w:rsidRPr="000F4616" w:rsidRDefault="009C4F73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0F4616">
        <w:rPr>
          <w:rFonts w:ascii="Times New Roman" w:hAnsi="Times New Roman" w:cs="Times New Roman"/>
          <w:b/>
          <w:sz w:val="24"/>
          <w:szCs w:val="24"/>
        </w:rPr>
        <w:t>6. </w:t>
      </w: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>Меры по обеспечению безопасности персональных данных при их обработке и ответственность за нарушение норм, регулирующих обработку персональных данных</w:t>
      </w:r>
    </w:p>
    <w:p w:rsidR="009C4F73" w:rsidRPr="000F4616" w:rsidRDefault="009C4F73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6.1. Администрация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 xml:space="preserve">6.2. Обработка и обеспечение безопасности персональных данных в администрации осуществляется в соответствии с требованиями </w:t>
      </w:r>
      <w:hyperlink r:id="rId10" w:history="1">
        <w:r w:rsidRPr="000F461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Конституции Российской Федерации</w:t>
        </w:r>
      </w:hyperlink>
      <w:r w:rsidRPr="000F461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F4616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Федерального закона</w:t>
        </w:r>
      </w:hyperlink>
      <w:r w:rsidRPr="000F4616">
        <w:rPr>
          <w:rFonts w:ascii="Times New Roman" w:hAnsi="Times New Roman" w:cs="Times New Roman"/>
          <w:sz w:val="24"/>
          <w:szCs w:val="24"/>
        </w:rPr>
        <w:t xml:space="preserve"> № 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6.3. Сотрудники администрации, виновные в нарушении порядка обращения с персональными данными, несут ответственность в соответствии с действующим законодательством Российской Федерации.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6.4. В случае возникновения вопросов и претензий со стороны граждан он должен обратиться к администрации по телефону или иным доступным способом.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6.5. 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7. </w:t>
      </w:r>
      <w:r w:rsidRPr="000F4616">
        <w:rPr>
          <w:rStyle w:val="aa"/>
          <w:rFonts w:ascii="Times New Roman" w:hAnsi="Times New Roman" w:cs="Times New Roman"/>
          <w:color w:val="auto"/>
          <w:sz w:val="24"/>
          <w:szCs w:val="24"/>
        </w:rPr>
        <w:t>Срок хранения и обработки персональных данных</w:t>
      </w:r>
    </w:p>
    <w:p w:rsidR="009C4F73" w:rsidRPr="000F4616" w:rsidRDefault="009C4F73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3B7" w:rsidRPr="000F4616" w:rsidRDefault="00FE03B7" w:rsidP="00FE0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616">
        <w:rPr>
          <w:rFonts w:ascii="Times New Roman" w:hAnsi="Times New Roman" w:cs="Times New Roman"/>
          <w:sz w:val="24"/>
          <w:szCs w:val="24"/>
        </w:rPr>
        <w:t>7.1. Персональные данные граждан обрабатываются в администрации в течение всего срока действия соответствующего выполнения услуг, а также хранятся не менее 5 лет после его прекращения, с соблюдением всех установленных данным Положением и действующим законодательством требований. После истечения указанного срока администрация вправе принять решение об уничтожении персональных данных граждан.</w:t>
      </w:r>
    </w:p>
    <w:p w:rsidR="00511158" w:rsidRPr="000F4616" w:rsidRDefault="00511158" w:rsidP="00FE03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11158" w:rsidRPr="000F4616" w:rsidSect="00FE03B7">
      <w:footerReference w:type="default" r:id="rId12"/>
      <w:pgSz w:w="11906" w:h="16838"/>
      <w:pgMar w:top="678" w:right="70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01" w:rsidRDefault="00AB6501" w:rsidP="0056532A">
      <w:pPr>
        <w:spacing w:after="0" w:line="240" w:lineRule="auto"/>
      </w:pPr>
      <w:r>
        <w:separator/>
      </w:r>
    </w:p>
  </w:endnote>
  <w:endnote w:type="continuationSeparator" w:id="0">
    <w:p w:rsidR="00AB6501" w:rsidRDefault="00AB6501" w:rsidP="0056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4611"/>
      <w:docPartObj>
        <w:docPartGallery w:val="Page Numbers (Bottom of Page)"/>
        <w:docPartUnique/>
      </w:docPartObj>
    </w:sdtPr>
    <w:sdtContent>
      <w:p w:rsidR="0056532A" w:rsidRDefault="0056532A">
        <w:pPr>
          <w:pStyle w:val="ae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6532A" w:rsidRDefault="0056532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01" w:rsidRDefault="00AB6501" w:rsidP="0056532A">
      <w:pPr>
        <w:spacing w:after="0" w:line="240" w:lineRule="auto"/>
      </w:pPr>
      <w:r>
        <w:separator/>
      </w:r>
    </w:p>
  </w:footnote>
  <w:footnote w:type="continuationSeparator" w:id="0">
    <w:p w:rsidR="00AB6501" w:rsidRDefault="00AB6501" w:rsidP="0056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07B6"/>
    <w:multiLevelType w:val="hybridMultilevel"/>
    <w:tmpl w:val="5928DEBE"/>
    <w:lvl w:ilvl="0" w:tplc="7BEEB59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4FF097D"/>
    <w:multiLevelType w:val="hybridMultilevel"/>
    <w:tmpl w:val="136C9934"/>
    <w:lvl w:ilvl="0" w:tplc="E4A2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594D61"/>
    <w:multiLevelType w:val="hybridMultilevel"/>
    <w:tmpl w:val="604A5884"/>
    <w:lvl w:ilvl="0" w:tplc="1E7024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6E6603"/>
    <w:multiLevelType w:val="hybridMultilevel"/>
    <w:tmpl w:val="E7DA3A62"/>
    <w:lvl w:ilvl="0" w:tplc="068694A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F4998"/>
    <w:rsid w:val="000012DE"/>
    <w:rsid w:val="000038CB"/>
    <w:rsid w:val="00005C27"/>
    <w:rsid w:val="00007CAE"/>
    <w:rsid w:val="0001489C"/>
    <w:rsid w:val="00020E8F"/>
    <w:rsid w:val="00024F33"/>
    <w:rsid w:val="0004263D"/>
    <w:rsid w:val="00057B2D"/>
    <w:rsid w:val="00063652"/>
    <w:rsid w:val="00073144"/>
    <w:rsid w:val="00074114"/>
    <w:rsid w:val="00074BB9"/>
    <w:rsid w:val="00075840"/>
    <w:rsid w:val="00075970"/>
    <w:rsid w:val="00084627"/>
    <w:rsid w:val="000907AD"/>
    <w:rsid w:val="00091558"/>
    <w:rsid w:val="00092C06"/>
    <w:rsid w:val="0009491D"/>
    <w:rsid w:val="00097F7D"/>
    <w:rsid w:val="000A6618"/>
    <w:rsid w:val="000B2BCD"/>
    <w:rsid w:val="000C0F26"/>
    <w:rsid w:val="000C1D23"/>
    <w:rsid w:val="000C3D23"/>
    <w:rsid w:val="000C686D"/>
    <w:rsid w:val="000C737A"/>
    <w:rsid w:val="000C7438"/>
    <w:rsid w:val="000D55B0"/>
    <w:rsid w:val="000E1257"/>
    <w:rsid w:val="000E4F73"/>
    <w:rsid w:val="000E7261"/>
    <w:rsid w:val="000F17FD"/>
    <w:rsid w:val="000F4616"/>
    <w:rsid w:val="000F7727"/>
    <w:rsid w:val="00105666"/>
    <w:rsid w:val="00107082"/>
    <w:rsid w:val="00107FF3"/>
    <w:rsid w:val="001149DE"/>
    <w:rsid w:val="00121769"/>
    <w:rsid w:val="00121B02"/>
    <w:rsid w:val="00125562"/>
    <w:rsid w:val="00130049"/>
    <w:rsid w:val="001342D6"/>
    <w:rsid w:val="00134F32"/>
    <w:rsid w:val="00136463"/>
    <w:rsid w:val="0014010E"/>
    <w:rsid w:val="00144229"/>
    <w:rsid w:val="00150232"/>
    <w:rsid w:val="00151182"/>
    <w:rsid w:val="00152E18"/>
    <w:rsid w:val="00154E4C"/>
    <w:rsid w:val="001564A8"/>
    <w:rsid w:val="001568F1"/>
    <w:rsid w:val="00157078"/>
    <w:rsid w:val="001571A7"/>
    <w:rsid w:val="00160A06"/>
    <w:rsid w:val="0016592F"/>
    <w:rsid w:val="00165C0A"/>
    <w:rsid w:val="00173CCB"/>
    <w:rsid w:val="00176FB3"/>
    <w:rsid w:val="00177783"/>
    <w:rsid w:val="00186AA4"/>
    <w:rsid w:val="001938F7"/>
    <w:rsid w:val="001A2439"/>
    <w:rsid w:val="001A573D"/>
    <w:rsid w:val="001A72C7"/>
    <w:rsid w:val="001B0BDD"/>
    <w:rsid w:val="001B3A1B"/>
    <w:rsid w:val="001B7DAC"/>
    <w:rsid w:val="001C5BE4"/>
    <w:rsid w:val="001D69A5"/>
    <w:rsid w:val="001D7573"/>
    <w:rsid w:val="001E0509"/>
    <w:rsid w:val="001E6780"/>
    <w:rsid w:val="001F55F5"/>
    <w:rsid w:val="00202413"/>
    <w:rsid w:val="00207E9A"/>
    <w:rsid w:val="00210BDB"/>
    <w:rsid w:val="00212FB4"/>
    <w:rsid w:val="00215193"/>
    <w:rsid w:val="00216B5C"/>
    <w:rsid w:val="00222BCD"/>
    <w:rsid w:val="0023238F"/>
    <w:rsid w:val="0023239B"/>
    <w:rsid w:val="002343B4"/>
    <w:rsid w:val="0024466A"/>
    <w:rsid w:val="00247A4C"/>
    <w:rsid w:val="002612A7"/>
    <w:rsid w:val="00262DCA"/>
    <w:rsid w:val="00263286"/>
    <w:rsid w:val="00266DD4"/>
    <w:rsid w:val="002713B2"/>
    <w:rsid w:val="00277A1B"/>
    <w:rsid w:val="002904E5"/>
    <w:rsid w:val="00292E07"/>
    <w:rsid w:val="00294763"/>
    <w:rsid w:val="002A3223"/>
    <w:rsid w:val="002B16C4"/>
    <w:rsid w:val="002B4484"/>
    <w:rsid w:val="002B4C96"/>
    <w:rsid w:val="002C354C"/>
    <w:rsid w:val="002C4642"/>
    <w:rsid w:val="002D2FD5"/>
    <w:rsid w:val="002E18FA"/>
    <w:rsid w:val="002E62C1"/>
    <w:rsid w:val="002F6F54"/>
    <w:rsid w:val="002F7104"/>
    <w:rsid w:val="00300B74"/>
    <w:rsid w:val="00300E13"/>
    <w:rsid w:val="003023D2"/>
    <w:rsid w:val="00306CA6"/>
    <w:rsid w:val="00310BFD"/>
    <w:rsid w:val="003125EA"/>
    <w:rsid w:val="00313A51"/>
    <w:rsid w:val="003159FB"/>
    <w:rsid w:val="00321587"/>
    <w:rsid w:val="003248A4"/>
    <w:rsid w:val="003329A9"/>
    <w:rsid w:val="00340249"/>
    <w:rsid w:val="0034750D"/>
    <w:rsid w:val="00366279"/>
    <w:rsid w:val="00371F87"/>
    <w:rsid w:val="00373648"/>
    <w:rsid w:val="00377943"/>
    <w:rsid w:val="00381ABC"/>
    <w:rsid w:val="0038212E"/>
    <w:rsid w:val="00382631"/>
    <w:rsid w:val="00383698"/>
    <w:rsid w:val="00384A63"/>
    <w:rsid w:val="0039030E"/>
    <w:rsid w:val="00396810"/>
    <w:rsid w:val="003A66B0"/>
    <w:rsid w:val="003B40EC"/>
    <w:rsid w:val="003B6ED5"/>
    <w:rsid w:val="003C191C"/>
    <w:rsid w:val="003C3FAA"/>
    <w:rsid w:val="003C442C"/>
    <w:rsid w:val="003C483C"/>
    <w:rsid w:val="003C6981"/>
    <w:rsid w:val="003D0BBD"/>
    <w:rsid w:val="003E00BF"/>
    <w:rsid w:val="003E4375"/>
    <w:rsid w:val="003E7F88"/>
    <w:rsid w:val="003F0E97"/>
    <w:rsid w:val="003F0F3F"/>
    <w:rsid w:val="003F4864"/>
    <w:rsid w:val="003F57AF"/>
    <w:rsid w:val="003F5D41"/>
    <w:rsid w:val="00400892"/>
    <w:rsid w:val="00402937"/>
    <w:rsid w:val="00407DD6"/>
    <w:rsid w:val="004138E8"/>
    <w:rsid w:val="00414864"/>
    <w:rsid w:val="004170EE"/>
    <w:rsid w:val="004270BB"/>
    <w:rsid w:val="00431DF6"/>
    <w:rsid w:val="004331AE"/>
    <w:rsid w:val="004348B3"/>
    <w:rsid w:val="00434B40"/>
    <w:rsid w:val="00436F98"/>
    <w:rsid w:val="00472F24"/>
    <w:rsid w:val="00476761"/>
    <w:rsid w:val="00476781"/>
    <w:rsid w:val="0048064F"/>
    <w:rsid w:val="004853BA"/>
    <w:rsid w:val="00491678"/>
    <w:rsid w:val="004A4B1F"/>
    <w:rsid w:val="004A5847"/>
    <w:rsid w:val="004A596D"/>
    <w:rsid w:val="004A62A0"/>
    <w:rsid w:val="004A7DBB"/>
    <w:rsid w:val="004B247F"/>
    <w:rsid w:val="004B32E4"/>
    <w:rsid w:val="004B38A7"/>
    <w:rsid w:val="004B4490"/>
    <w:rsid w:val="004C2431"/>
    <w:rsid w:val="004C5DE3"/>
    <w:rsid w:val="004C710A"/>
    <w:rsid w:val="004C759D"/>
    <w:rsid w:val="004D1151"/>
    <w:rsid w:val="004D1495"/>
    <w:rsid w:val="004D245D"/>
    <w:rsid w:val="004D563A"/>
    <w:rsid w:val="004E7F4B"/>
    <w:rsid w:val="004F06F4"/>
    <w:rsid w:val="00503D81"/>
    <w:rsid w:val="00511158"/>
    <w:rsid w:val="0051368D"/>
    <w:rsid w:val="00517338"/>
    <w:rsid w:val="0052500E"/>
    <w:rsid w:val="00531B63"/>
    <w:rsid w:val="00532E95"/>
    <w:rsid w:val="00547887"/>
    <w:rsid w:val="005478D6"/>
    <w:rsid w:val="00551B9C"/>
    <w:rsid w:val="0055646E"/>
    <w:rsid w:val="0056532A"/>
    <w:rsid w:val="005672D0"/>
    <w:rsid w:val="0057572E"/>
    <w:rsid w:val="00580588"/>
    <w:rsid w:val="00586D25"/>
    <w:rsid w:val="00590729"/>
    <w:rsid w:val="00592247"/>
    <w:rsid w:val="005A5564"/>
    <w:rsid w:val="005A6C94"/>
    <w:rsid w:val="005B47B4"/>
    <w:rsid w:val="005C02FE"/>
    <w:rsid w:val="005C3291"/>
    <w:rsid w:val="005C4C2B"/>
    <w:rsid w:val="005D25BD"/>
    <w:rsid w:val="005D2BD7"/>
    <w:rsid w:val="005D3A78"/>
    <w:rsid w:val="005E38E7"/>
    <w:rsid w:val="005E6A4C"/>
    <w:rsid w:val="00602B92"/>
    <w:rsid w:val="00606DFA"/>
    <w:rsid w:val="0061605B"/>
    <w:rsid w:val="006166FA"/>
    <w:rsid w:val="0062186C"/>
    <w:rsid w:val="006235E5"/>
    <w:rsid w:val="00633D09"/>
    <w:rsid w:val="00633D55"/>
    <w:rsid w:val="00640272"/>
    <w:rsid w:val="0064196C"/>
    <w:rsid w:val="0064423B"/>
    <w:rsid w:val="006470A2"/>
    <w:rsid w:val="00653491"/>
    <w:rsid w:val="0065369C"/>
    <w:rsid w:val="00654225"/>
    <w:rsid w:val="006542D7"/>
    <w:rsid w:val="00657B5A"/>
    <w:rsid w:val="006713E8"/>
    <w:rsid w:val="0067442D"/>
    <w:rsid w:val="006767AB"/>
    <w:rsid w:val="00677D31"/>
    <w:rsid w:val="00693215"/>
    <w:rsid w:val="0069623B"/>
    <w:rsid w:val="006A1475"/>
    <w:rsid w:val="006A566C"/>
    <w:rsid w:val="006B23E5"/>
    <w:rsid w:val="006B3BFA"/>
    <w:rsid w:val="006B7308"/>
    <w:rsid w:val="006C27D0"/>
    <w:rsid w:val="006C5301"/>
    <w:rsid w:val="006D1CFF"/>
    <w:rsid w:val="006E2CCF"/>
    <w:rsid w:val="006E2F29"/>
    <w:rsid w:val="006E66CE"/>
    <w:rsid w:val="006F200B"/>
    <w:rsid w:val="006F2BC4"/>
    <w:rsid w:val="007037D0"/>
    <w:rsid w:val="007066AA"/>
    <w:rsid w:val="007116F0"/>
    <w:rsid w:val="007162FF"/>
    <w:rsid w:val="0072481F"/>
    <w:rsid w:val="007304C4"/>
    <w:rsid w:val="0073532F"/>
    <w:rsid w:val="007437A0"/>
    <w:rsid w:val="0075264D"/>
    <w:rsid w:val="007554DA"/>
    <w:rsid w:val="00755E00"/>
    <w:rsid w:val="00755E70"/>
    <w:rsid w:val="007570B6"/>
    <w:rsid w:val="00760CB5"/>
    <w:rsid w:val="007617A2"/>
    <w:rsid w:val="00762E3B"/>
    <w:rsid w:val="007672C3"/>
    <w:rsid w:val="00767EEC"/>
    <w:rsid w:val="00771C5E"/>
    <w:rsid w:val="007738CE"/>
    <w:rsid w:val="00776DDE"/>
    <w:rsid w:val="007800C8"/>
    <w:rsid w:val="007800D8"/>
    <w:rsid w:val="00782BD2"/>
    <w:rsid w:val="00784D96"/>
    <w:rsid w:val="007916AA"/>
    <w:rsid w:val="00792A07"/>
    <w:rsid w:val="007B2DB0"/>
    <w:rsid w:val="007C0911"/>
    <w:rsid w:val="007C3B06"/>
    <w:rsid w:val="007C45E7"/>
    <w:rsid w:val="007C7329"/>
    <w:rsid w:val="007E2005"/>
    <w:rsid w:val="007E3FF7"/>
    <w:rsid w:val="007E69C2"/>
    <w:rsid w:val="007F2FBC"/>
    <w:rsid w:val="00802E8D"/>
    <w:rsid w:val="0080569A"/>
    <w:rsid w:val="008105C0"/>
    <w:rsid w:val="00811DFA"/>
    <w:rsid w:val="0081214F"/>
    <w:rsid w:val="008138B8"/>
    <w:rsid w:val="00816E02"/>
    <w:rsid w:val="008177B7"/>
    <w:rsid w:val="00817FB2"/>
    <w:rsid w:val="008211D7"/>
    <w:rsid w:val="008238DC"/>
    <w:rsid w:val="008271B5"/>
    <w:rsid w:val="00833ABE"/>
    <w:rsid w:val="00834A2B"/>
    <w:rsid w:val="00834BF6"/>
    <w:rsid w:val="00845143"/>
    <w:rsid w:val="008451C5"/>
    <w:rsid w:val="0085179E"/>
    <w:rsid w:val="00862F1C"/>
    <w:rsid w:val="0086368B"/>
    <w:rsid w:val="00867B84"/>
    <w:rsid w:val="00871DD1"/>
    <w:rsid w:val="00874AFE"/>
    <w:rsid w:val="0087686C"/>
    <w:rsid w:val="00884C32"/>
    <w:rsid w:val="00887160"/>
    <w:rsid w:val="0089553E"/>
    <w:rsid w:val="008965D0"/>
    <w:rsid w:val="00896E61"/>
    <w:rsid w:val="008A169B"/>
    <w:rsid w:val="008A2672"/>
    <w:rsid w:val="008A40A5"/>
    <w:rsid w:val="008A4930"/>
    <w:rsid w:val="008A53CC"/>
    <w:rsid w:val="008B13D7"/>
    <w:rsid w:val="008B2525"/>
    <w:rsid w:val="008B595A"/>
    <w:rsid w:val="008B615A"/>
    <w:rsid w:val="008B756B"/>
    <w:rsid w:val="008C0DFA"/>
    <w:rsid w:val="008C2505"/>
    <w:rsid w:val="008C74DE"/>
    <w:rsid w:val="008D677D"/>
    <w:rsid w:val="008E0F5A"/>
    <w:rsid w:val="008E43F8"/>
    <w:rsid w:val="008E541A"/>
    <w:rsid w:val="008E560F"/>
    <w:rsid w:val="008E79AD"/>
    <w:rsid w:val="008F0506"/>
    <w:rsid w:val="008F612D"/>
    <w:rsid w:val="008F7E31"/>
    <w:rsid w:val="0090638C"/>
    <w:rsid w:val="00914111"/>
    <w:rsid w:val="00924F91"/>
    <w:rsid w:val="00925342"/>
    <w:rsid w:val="00927C4F"/>
    <w:rsid w:val="0093419A"/>
    <w:rsid w:val="00934FE9"/>
    <w:rsid w:val="009434FE"/>
    <w:rsid w:val="00951D8E"/>
    <w:rsid w:val="00952594"/>
    <w:rsid w:val="009551ED"/>
    <w:rsid w:val="00962F80"/>
    <w:rsid w:val="0096407A"/>
    <w:rsid w:val="00970A5A"/>
    <w:rsid w:val="00971240"/>
    <w:rsid w:val="00973F6F"/>
    <w:rsid w:val="00974040"/>
    <w:rsid w:val="00975A5E"/>
    <w:rsid w:val="00990D8C"/>
    <w:rsid w:val="00997AE4"/>
    <w:rsid w:val="009A142C"/>
    <w:rsid w:val="009A2216"/>
    <w:rsid w:val="009A2851"/>
    <w:rsid w:val="009B0BD2"/>
    <w:rsid w:val="009C0FAD"/>
    <w:rsid w:val="009C206A"/>
    <w:rsid w:val="009C4F73"/>
    <w:rsid w:val="009D07F5"/>
    <w:rsid w:val="009D5ABB"/>
    <w:rsid w:val="009D6036"/>
    <w:rsid w:val="009D6204"/>
    <w:rsid w:val="009E3640"/>
    <w:rsid w:val="009E4E12"/>
    <w:rsid w:val="009E7F27"/>
    <w:rsid w:val="009F1593"/>
    <w:rsid w:val="009F2853"/>
    <w:rsid w:val="009F4998"/>
    <w:rsid w:val="009F7EF6"/>
    <w:rsid w:val="00A05445"/>
    <w:rsid w:val="00A14D03"/>
    <w:rsid w:val="00A16A99"/>
    <w:rsid w:val="00A21926"/>
    <w:rsid w:val="00A22EB4"/>
    <w:rsid w:val="00A2493D"/>
    <w:rsid w:val="00A30A5B"/>
    <w:rsid w:val="00A33292"/>
    <w:rsid w:val="00A338AA"/>
    <w:rsid w:val="00A44910"/>
    <w:rsid w:val="00A44989"/>
    <w:rsid w:val="00A47CE0"/>
    <w:rsid w:val="00A53873"/>
    <w:rsid w:val="00A5478E"/>
    <w:rsid w:val="00A55F97"/>
    <w:rsid w:val="00A565D2"/>
    <w:rsid w:val="00A567C2"/>
    <w:rsid w:val="00A61C5C"/>
    <w:rsid w:val="00A64823"/>
    <w:rsid w:val="00A64D79"/>
    <w:rsid w:val="00A73EAE"/>
    <w:rsid w:val="00A74DD8"/>
    <w:rsid w:val="00A75B0F"/>
    <w:rsid w:val="00A80565"/>
    <w:rsid w:val="00A834E6"/>
    <w:rsid w:val="00A853EB"/>
    <w:rsid w:val="00A854CA"/>
    <w:rsid w:val="00A91B3F"/>
    <w:rsid w:val="00AA0D70"/>
    <w:rsid w:val="00AB206A"/>
    <w:rsid w:val="00AB6501"/>
    <w:rsid w:val="00AD4430"/>
    <w:rsid w:val="00AE1091"/>
    <w:rsid w:val="00AE36C1"/>
    <w:rsid w:val="00AE4005"/>
    <w:rsid w:val="00AE56D4"/>
    <w:rsid w:val="00AF5B17"/>
    <w:rsid w:val="00AF6150"/>
    <w:rsid w:val="00B01A55"/>
    <w:rsid w:val="00B05E5B"/>
    <w:rsid w:val="00B07654"/>
    <w:rsid w:val="00B10962"/>
    <w:rsid w:val="00B10B03"/>
    <w:rsid w:val="00B11D72"/>
    <w:rsid w:val="00B139C1"/>
    <w:rsid w:val="00B16C93"/>
    <w:rsid w:val="00B17973"/>
    <w:rsid w:val="00B2030F"/>
    <w:rsid w:val="00B21FBF"/>
    <w:rsid w:val="00B26AEC"/>
    <w:rsid w:val="00B36DE2"/>
    <w:rsid w:val="00B407C5"/>
    <w:rsid w:val="00B46EC3"/>
    <w:rsid w:val="00B54294"/>
    <w:rsid w:val="00B55201"/>
    <w:rsid w:val="00B63D60"/>
    <w:rsid w:val="00B73A11"/>
    <w:rsid w:val="00B7580C"/>
    <w:rsid w:val="00BA2584"/>
    <w:rsid w:val="00BA3523"/>
    <w:rsid w:val="00BA3FA5"/>
    <w:rsid w:val="00BB2C4B"/>
    <w:rsid w:val="00BB3A1C"/>
    <w:rsid w:val="00BC1C1C"/>
    <w:rsid w:val="00BC4237"/>
    <w:rsid w:val="00BD1999"/>
    <w:rsid w:val="00BD3289"/>
    <w:rsid w:val="00BE11A9"/>
    <w:rsid w:val="00BE28EB"/>
    <w:rsid w:val="00BE5ED7"/>
    <w:rsid w:val="00BF27B3"/>
    <w:rsid w:val="00BF3348"/>
    <w:rsid w:val="00BF585A"/>
    <w:rsid w:val="00BF7E3B"/>
    <w:rsid w:val="00C01D30"/>
    <w:rsid w:val="00C03E2F"/>
    <w:rsid w:val="00C045D9"/>
    <w:rsid w:val="00C147E4"/>
    <w:rsid w:val="00C16E98"/>
    <w:rsid w:val="00C20D7C"/>
    <w:rsid w:val="00C22B13"/>
    <w:rsid w:val="00C3119A"/>
    <w:rsid w:val="00C358D5"/>
    <w:rsid w:val="00C4136E"/>
    <w:rsid w:val="00C41713"/>
    <w:rsid w:val="00C42B82"/>
    <w:rsid w:val="00C45B32"/>
    <w:rsid w:val="00C511C1"/>
    <w:rsid w:val="00C51745"/>
    <w:rsid w:val="00C61665"/>
    <w:rsid w:val="00C631EB"/>
    <w:rsid w:val="00C662FA"/>
    <w:rsid w:val="00C70A2C"/>
    <w:rsid w:val="00C75DD9"/>
    <w:rsid w:val="00C765D6"/>
    <w:rsid w:val="00C7740E"/>
    <w:rsid w:val="00C81471"/>
    <w:rsid w:val="00C81A9A"/>
    <w:rsid w:val="00C83A7C"/>
    <w:rsid w:val="00C840FA"/>
    <w:rsid w:val="00C950D2"/>
    <w:rsid w:val="00CA2854"/>
    <w:rsid w:val="00CA2945"/>
    <w:rsid w:val="00CA38EE"/>
    <w:rsid w:val="00CA7373"/>
    <w:rsid w:val="00CB401B"/>
    <w:rsid w:val="00CB4F0E"/>
    <w:rsid w:val="00CB512A"/>
    <w:rsid w:val="00CB698D"/>
    <w:rsid w:val="00CC3B07"/>
    <w:rsid w:val="00CC63D6"/>
    <w:rsid w:val="00CC64D6"/>
    <w:rsid w:val="00CC777C"/>
    <w:rsid w:val="00CD138F"/>
    <w:rsid w:val="00CD25DD"/>
    <w:rsid w:val="00CD2604"/>
    <w:rsid w:val="00CF1315"/>
    <w:rsid w:val="00CF73FE"/>
    <w:rsid w:val="00D02360"/>
    <w:rsid w:val="00D034FD"/>
    <w:rsid w:val="00D046CF"/>
    <w:rsid w:val="00D10A04"/>
    <w:rsid w:val="00D128ED"/>
    <w:rsid w:val="00D12E97"/>
    <w:rsid w:val="00D17B25"/>
    <w:rsid w:val="00D22E6F"/>
    <w:rsid w:val="00D32EE0"/>
    <w:rsid w:val="00D42187"/>
    <w:rsid w:val="00D47131"/>
    <w:rsid w:val="00D528F5"/>
    <w:rsid w:val="00D5414D"/>
    <w:rsid w:val="00D55273"/>
    <w:rsid w:val="00D609CB"/>
    <w:rsid w:val="00D62D6C"/>
    <w:rsid w:val="00D75C05"/>
    <w:rsid w:val="00D91732"/>
    <w:rsid w:val="00DA7EFA"/>
    <w:rsid w:val="00DB4296"/>
    <w:rsid w:val="00DB7BEC"/>
    <w:rsid w:val="00DC1C8C"/>
    <w:rsid w:val="00DC3CF6"/>
    <w:rsid w:val="00DC3EBB"/>
    <w:rsid w:val="00DC3F44"/>
    <w:rsid w:val="00DD23E5"/>
    <w:rsid w:val="00DD4012"/>
    <w:rsid w:val="00DD4756"/>
    <w:rsid w:val="00DD566A"/>
    <w:rsid w:val="00DE01DF"/>
    <w:rsid w:val="00DE19E1"/>
    <w:rsid w:val="00DE2F82"/>
    <w:rsid w:val="00DE6F9B"/>
    <w:rsid w:val="00DF1ADF"/>
    <w:rsid w:val="00E05D7B"/>
    <w:rsid w:val="00E0675D"/>
    <w:rsid w:val="00E07BB1"/>
    <w:rsid w:val="00E14A07"/>
    <w:rsid w:val="00E22E36"/>
    <w:rsid w:val="00E23751"/>
    <w:rsid w:val="00E30AE1"/>
    <w:rsid w:val="00E37352"/>
    <w:rsid w:val="00E45C9B"/>
    <w:rsid w:val="00E53F0F"/>
    <w:rsid w:val="00E558E9"/>
    <w:rsid w:val="00E77C7A"/>
    <w:rsid w:val="00E807EB"/>
    <w:rsid w:val="00E8407A"/>
    <w:rsid w:val="00E96C28"/>
    <w:rsid w:val="00EA702E"/>
    <w:rsid w:val="00EA74CB"/>
    <w:rsid w:val="00EB3A89"/>
    <w:rsid w:val="00EB4861"/>
    <w:rsid w:val="00ED5D97"/>
    <w:rsid w:val="00EE2779"/>
    <w:rsid w:val="00EE2CC1"/>
    <w:rsid w:val="00EE5A3C"/>
    <w:rsid w:val="00F037FD"/>
    <w:rsid w:val="00F03BF1"/>
    <w:rsid w:val="00F03E6F"/>
    <w:rsid w:val="00F04605"/>
    <w:rsid w:val="00F05457"/>
    <w:rsid w:val="00F106F7"/>
    <w:rsid w:val="00F11554"/>
    <w:rsid w:val="00F15CFC"/>
    <w:rsid w:val="00F16584"/>
    <w:rsid w:val="00F20DC4"/>
    <w:rsid w:val="00F24A1B"/>
    <w:rsid w:val="00F31A72"/>
    <w:rsid w:val="00F32830"/>
    <w:rsid w:val="00F37681"/>
    <w:rsid w:val="00F55B23"/>
    <w:rsid w:val="00F57725"/>
    <w:rsid w:val="00F711B8"/>
    <w:rsid w:val="00F72D71"/>
    <w:rsid w:val="00F734AD"/>
    <w:rsid w:val="00F769F1"/>
    <w:rsid w:val="00F97754"/>
    <w:rsid w:val="00F97A49"/>
    <w:rsid w:val="00FA6B78"/>
    <w:rsid w:val="00FA752D"/>
    <w:rsid w:val="00FB03EB"/>
    <w:rsid w:val="00FB19CA"/>
    <w:rsid w:val="00FB200E"/>
    <w:rsid w:val="00FB25EC"/>
    <w:rsid w:val="00FB5E9C"/>
    <w:rsid w:val="00FB6A3B"/>
    <w:rsid w:val="00FC2AC4"/>
    <w:rsid w:val="00FD0626"/>
    <w:rsid w:val="00FD097B"/>
    <w:rsid w:val="00FD2183"/>
    <w:rsid w:val="00FD5928"/>
    <w:rsid w:val="00FE0275"/>
    <w:rsid w:val="00FE03B7"/>
    <w:rsid w:val="00FE2DF2"/>
    <w:rsid w:val="00FE5692"/>
    <w:rsid w:val="00FE5A47"/>
    <w:rsid w:val="00FF5325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1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E03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E0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9F499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rsid w:val="004138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138E8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qFormat/>
    <w:rsid w:val="000012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9491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extended-textfull">
    <w:name w:val="extended-text__full"/>
    <w:basedOn w:val="a0"/>
    <w:rsid w:val="0009491D"/>
  </w:style>
  <w:style w:type="paragraph" w:styleId="a5">
    <w:name w:val="List Paragraph"/>
    <w:basedOn w:val="a"/>
    <w:qFormat/>
    <w:rsid w:val="00D62D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uiPriority w:val="99"/>
    <w:unhideWhenUsed/>
    <w:rsid w:val="004B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4B38A7"/>
    <w:rPr>
      <w:b/>
      <w:bCs/>
    </w:rPr>
  </w:style>
  <w:style w:type="character" w:customStyle="1" w:styleId="normaltextrun">
    <w:name w:val="normaltextrun"/>
    <w:basedOn w:val="a0"/>
    <w:rsid w:val="004B38A7"/>
  </w:style>
  <w:style w:type="character" w:customStyle="1" w:styleId="contextualspellingandgrammarerror">
    <w:name w:val="contextualspellingandgrammarerror"/>
    <w:basedOn w:val="a0"/>
    <w:rsid w:val="004B38A7"/>
  </w:style>
  <w:style w:type="character" w:customStyle="1" w:styleId="spellingerror">
    <w:name w:val="spellingerror"/>
    <w:basedOn w:val="a0"/>
    <w:rsid w:val="004B38A7"/>
  </w:style>
  <w:style w:type="character" w:customStyle="1" w:styleId="eop">
    <w:name w:val="eop"/>
    <w:basedOn w:val="a0"/>
    <w:rsid w:val="004B38A7"/>
  </w:style>
  <w:style w:type="paragraph" w:customStyle="1" w:styleId="paragraph">
    <w:name w:val="paragraph"/>
    <w:basedOn w:val="a"/>
    <w:rsid w:val="004B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rsid w:val="00263286"/>
    <w:rPr>
      <w:color w:val="000080"/>
      <w:u w:val="single"/>
    </w:rPr>
  </w:style>
  <w:style w:type="paragraph" w:customStyle="1" w:styleId="ConsNormal">
    <w:name w:val="ConsNormal"/>
    <w:rsid w:val="00511158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table" w:styleId="a8">
    <w:name w:val="Table Grid"/>
    <w:basedOn w:val="a1"/>
    <w:locked/>
    <w:rsid w:val="009E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E03B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Гипертекстовая ссылка"/>
    <w:uiPriority w:val="99"/>
    <w:rsid w:val="00FE03B7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semiHidden/>
    <w:rsid w:val="00FE03B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a">
    <w:name w:val="Цветовое выделение"/>
    <w:uiPriority w:val="99"/>
    <w:rsid w:val="00FE03B7"/>
    <w:rPr>
      <w:b/>
      <w:bCs/>
      <w:color w:val="26282F"/>
    </w:rPr>
  </w:style>
  <w:style w:type="paragraph" w:customStyle="1" w:styleId="ab">
    <w:name w:val="Прижатый влево"/>
    <w:basedOn w:val="a"/>
    <w:next w:val="a"/>
    <w:uiPriority w:val="99"/>
    <w:rsid w:val="00FE0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C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4F73"/>
    <w:rPr>
      <w:rFonts w:ascii="Tahoma" w:hAnsi="Tahoma" w:cs="Tahoma"/>
      <w:sz w:val="16"/>
      <w:szCs w:val="16"/>
      <w:lang w:eastAsia="en-US"/>
    </w:rPr>
  </w:style>
  <w:style w:type="paragraph" w:styleId="ae">
    <w:name w:val="footer"/>
    <w:basedOn w:val="a"/>
    <w:link w:val="af"/>
    <w:uiPriority w:val="99"/>
    <w:unhideWhenUsed/>
    <w:rsid w:val="0056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532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5268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2048567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0003000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48567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5136-3409-4A59-B6FC-5B6CA511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Архитектура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User</dc:creator>
  <cp:lastModifiedBy>User</cp:lastModifiedBy>
  <cp:revision>5</cp:revision>
  <cp:lastPrinted>2020-03-24T08:05:00Z</cp:lastPrinted>
  <dcterms:created xsi:type="dcterms:W3CDTF">2020-03-24T07:56:00Z</dcterms:created>
  <dcterms:modified xsi:type="dcterms:W3CDTF">2020-03-24T08:06:00Z</dcterms:modified>
</cp:coreProperties>
</file>